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42" w:rsidRPr="00F2569F" w:rsidRDefault="00EE1342" w:rsidP="00C44EA9">
      <w:pPr>
        <w:spacing w:after="120" w:line="360" w:lineRule="auto"/>
        <w:jc w:val="both"/>
        <w:rPr>
          <w:b/>
          <w:sz w:val="28"/>
          <w:u w:val="single"/>
        </w:rPr>
      </w:pPr>
      <w:r w:rsidRPr="00F2569F">
        <w:rPr>
          <w:b/>
          <w:sz w:val="28"/>
          <w:u w:val="single"/>
        </w:rPr>
        <w:t>Bib</w:t>
      </w:r>
      <w:r w:rsidRPr="00F2569F">
        <w:rPr>
          <w:rFonts w:cs="Times New Roman"/>
          <w:b/>
          <w:sz w:val="28"/>
          <w:u w:val="single"/>
        </w:rPr>
        <w:t>li</w:t>
      </w:r>
      <w:r>
        <w:rPr>
          <w:b/>
          <w:sz w:val="28"/>
          <w:u w:val="single"/>
        </w:rPr>
        <w:t>ography</w:t>
      </w:r>
    </w:p>
    <w:p w:rsidR="00C44EA9" w:rsidRPr="00C44EA9" w:rsidRDefault="00C44EA9" w:rsidP="00C44EA9">
      <w:pPr>
        <w:spacing w:after="120" w:line="360" w:lineRule="auto"/>
        <w:jc w:val="both"/>
        <w:rPr>
          <w:sz w:val="2"/>
        </w:rPr>
      </w:pPr>
    </w:p>
    <w:p w:rsidR="00EE1342" w:rsidRDefault="00EE1342" w:rsidP="00C44EA9">
      <w:pPr>
        <w:spacing w:after="120" w:line="360" w:lineRule="auto"/>
        <w:jc w:val="both"/>
      </w:pPr>
      <w:proofErr w:type="spellStart"/>
      <w:r w:rsidRPr="00896D3C">
        <w:t>Aaker</w:t>
      </w:r>
      <w:proofErr w:type="spellEnd"/>
      <w:r w:rsidRPr="00896D3C">
        <w:t xml:space="preserve"> AD.  (1991, P.3</w:t>
      </w:r>
      <w:r w:rsidRPr="00896D3C">
        <w:rPr>
          <w:i/>
        </w:rPr>
        <w:t xml:space="preserve">) </w:t>
      </w:r>
      <w:proofErr w:type="gramStart"/>
      <w:r w:rsidRPr="00896D3C">
        <w:rPr>
          <w:i/>
        </w:rPr>
        <w:t>Strategic Marketing Management,</w:t>
      </w:r>
      <w:r w:rsidRPr="00896D3C">
        <w:t xml:space="preserve"> 11</w:t>
      </w:r>
      <w:r w:rsidRPr="00896D3C">
        <w:rPr>
          <w:vertAlign w:val="superscript"/>
        </w:rPr>
        <w:t>th</w:t>
      </w:r>
      <w:r>
        <w:t xml:space="preserve"> edition, New York, </w:t>
      </w:r>
      <w:r w:rsidRPr="00896D3C">
        <w:t>Free Press.</w:t>
      </w:r>
      <w:proofErr w:type="gramEnd"/>
    </w:p>
    <w:p w:rsidR="00EE1342" w:rsidRPr="00AB0552" w:rsidRDefault="00EE1342" w:rsidP="00C44EA9">
      <w:pPr>
        <w:spacing w:after="120" w:line="360" w:lineRule="auto"/>
        <w:jc w:val="both"/>
        <w:rPr>
          <w:sz w:val="2"/>
        </w:rPr>
      </w:pPr>
    </w:p>
    <w:p w:rsidR="00EE1342" w:rsidRPr="00896D3C" w:rsidRDefault="00EE1342" w:rsidP="00C44EA9">
      <w:pPr>
        <w:spacing w:after="120" w:line="360" w:lineRule="auto"/>
        <w:jc w:val="both"/>
      </w:pPr>
      <w:r w:rsidRPr="00896D3C">
        <w:t>Ambler T. (2003,</w:t>
      </w:r>
      <w:r>
        <w:t xml:space="preserve"> </w:t>
      </w:r>
      <w:r w:rsidRPr="00896D3C">
        <w:t xml:space="preserve">P.270-275): </w:t>
      </w:r>
      <w:r w:rsidRPr="00CD6814">
        <w:rPr>
          <w:i/>
        </w:rPr>
        <w:t>Marketing and the Bottom Line</w:t>
      </w:r>
      <w:r w:rsidRPr="00896D3C">
        <w:t>, 2</w:t>
      </w:r>
      <w:r w:rsidRPr="00896D3C">
        <w:rPr>
          <w:vertAlign w:val="superscript"/>
        </w:rPr>
        <w:t>nd</w:t>
      </w:r>
      <w:r w:rsidRPr="00896D3C">
        <w:t xml:space="preserve"> edition. New York, FT Prentice Hall.</w:t>
      </w:r>
    </w:p>
    <w:p w:rsidR="00EE1342" w:rsidRPr="00AB0552" w:rsidRDefault="00EE1342" w:rsidP="00C44EA9">
      <w:pPr>
        <w:spacing w:after="120" w:line="360" w:lineRule="auto"/>
        <w:jc w:val="both"/>
        <w:rPr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</w:pPr>
      <w:r w:rsidRPr="00896D3C">
        <w:t xml:space="preserve">Ambler T &amp; Wang X.9 (2002, P 267-281): </w:t>
      </w:r>
      <w:r w:rsidRPr="00896D3C">
        <w:rPr>
          <w:i/>
        </w:rPr>
        <w:t xml:space="preserve">Measures </w:t>
      </w:r>
      <w:proofErr w:type="gramStart"/>
      <w:r w:rsidRPr="00896D3C">
        <w:rPr>
          <w:i/>
        </w:rPr>
        <w:t>Of</w:t>
      </w:r>
      <w:proofErr w:type="gramEnd"/>
      <w:r w:rsidRPr="00896D3C">
        <w:rPr>
          <w:i/>
        </w:rPr>
        <w:t xml:space="preserve"> Marketing Success; A Comparison Between China And The United Kingdom</w:t>
      </w:r>
      <w:r w:rsidRPr="00896D3C">
        <w:t xml:space="preserve">. </w:t>
      </w:r>
      <w:proofErr w:type="gramStart"/>
      <w:r w:rsidRPr="00896D3C">
        <w:t>Asia Pacific Journal of Management.</w:t>
      </w:r>
      <w:proofErr w:type="gramEnd"/>
    </w:p>
    <w:p w:rsidR="00EE1342" w:rsidRPr="00AB0552" w:rsidRDefault="00EE1342" w:rsidP="00C44EA9">
      <w:pPr>
        <w:spacing w:after="120" w:line="360" w:lineRule="auto"/>
        <w:jc w:val="both"/>
        <w:rPr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</w:pPr>
      <w:r w:rsidRPr="00896D3C">
        <w:t>Ambler T &amp; Riley D.</w:t>
      </w:r>
      <w:r>
        <w:t xml:space="preserve"> </w:t>
      </w:r>
      <w:r w:rsidRPr="00896D3C">
        <w:t>(2000,</w:t>
      </w:r>
      <w:r>
        <w:t xml:space="preserve"> </w:t>
      </w:r>
      <w:r w:rsidRPr="00896D3C">
        <w:t xml:space="preserve">P.65) </w:t>
      </w:r>
      <w:proofErr w:type="gramStart"/>
      <w:r w:rsidRPr="00896D3C">
        <w:rPr>
          <w:i/>
        </w:rPr>
        <w:t>Marketing</w:t>
      </w:r>
      <w:proofErr w:type="gramEnd"/>
      <w:r w:rsidRPr="00896D3C">
        <w:rPr>
          <w:i/>
        </w:rPr>
        <w:t xml:space="preserve"> metrics: A Review of Performance Measures In UK And Spain.</w:t>
      </w:r>
      <w:r w:rsidRPr="00896D3C">
        <w:t xml:space="preserve"> </w:t>
      </w:r>
      <w:proofErr w:type="gramStart"/>
      <w:r w:rsidRPr="00896D3C">
        <w:t>London Business School Working paper.</w:t>
      </w:r>
      <w:proofErr w:type="gramEnd"/>
    </w:p>
    <w:p w:rsidR="00EE1342" w:rsidRPr="00AB0552" w:rsidRDefault="00EE1342" w:rsidP="00C44EA9">
      <w:pPr>
        <w:spacing w:after="120" w:line="360" w:lineRule="auto"/>
        <w:jc w:val="both"/>
        <w:rPr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</w:pPr>
      <w:proofErr w:type="gramStart"/>
      <w:r w:rsidRPr="00896D3C">
        <w:t xml:space="preserve">Ambler &amp; </w:t>
      </w:r>
      <w:proofErr w:type="spellStart"/>
      <w:r w:rsidRPr="00896D3C">
        <w:t>Kokkinaki</w:t>
      </w:r>
      <w:proofErr w:type="spellEnd"/>
      <w:r w:rsidRPr="00896D3C">
        <w:t xml:space="preserve"> F.</w:t>
      </w:r>
      <w:r>
        <w:t xml:space="preserve"> </w:t>
      </w:r>
      <w:r w:rsidRPr="00896D3C">
        <w:t>(1997)</w:t>
      </w:r>
      <w:r>
        <w:t xml:space="preserve"> </w:t>
      </w:r>
      <w:r w:rsidRPr="00896D3C">
        <w:rPr>
          <w:i/>
        </w:rPr>
        <w:t>Measures of Marketing Success</w:t>
      </w:r>
      <w:r w:rsidRPr="00896D3C">
        <w:t>.</w:t>
      </w:r>
      <w:proofErr w:type="gramEnd"/>
      <w:r w:rsidRPr="00896D3C">
        <w:t xml:space="preserve"> Journal of Marketing Management, 13:665-678</w:t>
      </w:r>
    </w:p>
    <w:p w:rsidR="00EE1342" w:rsidRPr="00AB0552" w:rsidRDefault="00EE1342" w:rsidP="00C44EA9">
      <w:pPr>
        <w:spacing w:after="120" w:line="360" w:lineRule="auto"/>
        <w:jc w:val="both"/>
        <w:rPr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</w:pPr>
      <w:r w:rsidRPr="00896D3C">
        <w:t xml:space="preserve">Ambler T, </w:t>
      </w:r>
      <w:proofErr w:type="spellStart"/>
      <w:r w:rsidRPr="00896D3C">
        <w:t>Kokkinaki</w:t>
      </w:r>
      <w:proofErr w:type="spellEnd"/>
      <w:r w:rsidRPr="00896D3C">
        <w:t xml:space="preserve"> F, </w:t>
      </w:r>
      <w:proofErr w:type="spellStart"/>
      <w:r w:rsidRPr="00896D3C">
        <w:t>Puntoni</w:t>
      </w:r>
      <w:proofErr w:type="spellEnd"/>
      <w:r w:rsidRPr="00896D3C">
        <w:t xml:space="preserve"> S.</w:t>
      </w:r>
      <w:r>
        <w:t xml:space="preserve"> </w:t>
      </w:r>
      <w:r w:rsidRPr="00896D3C">
        <w:t>(2004,</w:t>
      </w:r>
      <w:r>
        <w:t xml:space="preserve"> </w:t>
      </w:r>
      <w:r w:rsidRPr="00896D3C">
        <w:t xml:space="preserve">P. 475-498): </w:t>
      </w:r>
      <w:r w:rsidRPr="00896D3C">
        <w:rPr>
          <w:i/>
        </w:rPr>
        <w:t>Assessing Marketing Performance: Reasons for Metrics Selection</w:t>
      </w:r>
      <w:r w:rsidRPr="00896D3C">
        <w:t xml:space="preserve">.  </w:t>
      </w:r>
      <w:proofErr w:type="gramStart"/>
      <w:r w:rsidRPr="00896D3C">
        <w:t>Journal of Marketing Management.</w:t>
      </w:r>
      <w:proofErr w:type="gramEnd"/>
    </w:p>
    <w:p w:rsidR="00EE1342" w:rsidRPr="00AB0552" w:rsidRDefault="00EE1342" w:rsidP="00C44EA9">
      <w:pPr>
        <w:spacing w:after="120" w:line="360" w:lineRule="auto"/>
        <w:jc w:val="both"/>
        <w:rPr>
          <w:rFonts w:cs="Arial"/>
          <w:sz w:val="2"/>
        </w:rPr>
      </w:pPr>
    </w:p>
    <w:p w:rsidR="00EE1342" w:rsidRDefault="00EE1342" w:rsidP="00C44EA9">
      <w:pPr>
        <w:spacing w:after="120" w:line="360" w:lineRule="auto"/>
        <w:ind w:left="720" w:hanging="720"/>
        <w:jc w:val="both"/>
        <w:rPr>
          <w:rFonts w:cs="Arial"/>
        </w:rPr>
      </w:pPr>
      <w:proofErr w:type="spellStart"/>
      <w:r w:rsidRPr="00896D3C">
        <w:rPr>
          <w:rFonts w:cs="Arial"/>
        </w:rPr>
        <w:t>A</w:t>
      </w:r>
      <w:r>
        <w:rPr>
          <w:rFonts w:cs="Arial"/>
        </w:rPr>
        <w:t>ntónio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Pimenta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</w:t>
      </w:r>
      <w:proofErr w:type="spellEnd"/>
      <w:r>
        <w:rPr>
          <w:rFonts w:cs="Arial"/>
        </w:rPr>
        <w:t xml:space="preserve"> Gama, (2011) </w:t>
      </w:r>
      <w:r w:rsidRPr="00CD6814">
        <w:rPr>
          <w:rFonts w:cs="Arial"/>
          <w:i/>
        </w:rPr>
        <w:t xml:space="preserve">A Renewed Approach </w:t>
      </w:r>
      <w:proofErr w:type="gramStart"/>
      <w:r w:rsidRPr="00CD6814">
        <w:rPr>
          <w:rFonts w:cs="Arial"/>
          <w:i/>
        </w:rPr>
        <w:t>To</w:t>
      </w:r>
      <w:proofErr w:type="gramEnd"/>
      <w:r w:rsidRPr="00CD6814">
        <w:rPr>
          <w:rFonts w:cs="Arial"/>
          <w:i/>
        </w:rPr>
        <w:t xml:space="preserve"> Services Marketing Effectiveness</w:t>
      </w:r>
      <w:r w:rsidRPr="00896D3C">
        <w:rPr>
          <w:rFonts w:cs="Arial"/>
        </w:rPr>
        <w:t xml:space="preserve">, Measuring Business Excellence, Vol. 15 </w:t>
      </w:r>
    </w:p>
    <w:p w:rsidR="00EE1342" w:rsidRPr="00334F27" w:rsidRDefault="00EE1342" w:rsidP="00C44EA9">
      <w:pPr>
        <w:spacing w:after="120" w:line="360" w:lineRule="auto"/>
        <w:ind w:left="720" w:hanging="720"/>
        <w:jc w:val="both"/>
        <w:rPr>
          <w:rFonts w:cs="Arial"/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  <w:rPr>
          <w:color w:val="00B0F0"/>
        </w:rPr>
      </w:pPr>
      <w:proofErr w:type="spellStart"/>
      <w:r w:rsidRPr="00896D3C">
        <w:t>Barwise</w:t>
      </w:r>
      <w:proofErr w:type="spellEnd"/>
      <w:r w:rsidRPr="00896D3C">
        <w:t xml:space="preserve"> &amp; Farley (2004,</w:t>
      </w:r>
      <w:r>
        <w:t xml:space="preserve"> </w:t>
      </w:r>
      <w:r w:rsidRPr="00896D3C">
        <w:t xml:space="preserve">P.257-262) </w:t>
      </w:r>
      <w:r w:rsidRPr="00896D3C">
        <w:rPr>
          <w:i/>
        </w:rPr>
        <w:t xml:space="preserve">Marketing Metrics: Status </w:t>
      </w:r>
      <w:proofErr w:type="gramStart"/>
      <w:r w:rsidRPr="00896D3C">
        <w:rPr>
          <w:i/>
        </w:rPr>
        <w:t>Of</w:t>
      </w:r>
      <w:proofErr w:type="gramEnd"/>
      <w:r w:rsidRPr="00896D3C">
        <w:rPr>
          <w:i/>
        </w:rPr>
        <w:t xml:space="preserve"> Six Metrics In Five Countries</w:t>
      </w:r>
      <w:r w:rsidRPr="00896D3C">
        <w:t>. European Management Journal, 22(3):</w:t>
      </w:r>
    </w:p>
    <w:p w:rsidR="00EE1342" w:rsidRPr="00AB0552" w:rsidRDefault="00EE1342" w:rsidP="00C44EA9">
      <w:pPr>
        <w:spacing w:after="120" w:line="360" w:lineRule="auto"/>
        <w:jc w:val="both"/>
        <w:rPr>
          <w:sz w:val="2"/>
        </w:rPr>
      </w:pPr>
    </w:p>
    <w:p w:rsidR="00EE1342" w:rsidRDefault="00EE1342" w:rsidP="00C44EA9">
      <w:pPr>
        <w:spacing w:after="120" w:line="360" w:lineRule="auto"/>
        <w:ind w:left="720" w:hanging="720"/>
        <w:jc w:val="both"/>
      </w:pPr>
      <w:r w:rsidRPr="00896D3C">
        <w:t xml:space="preserve">Berry, </w:t>
      </w:r>
      <w:proofErr w:type="spellStart"/>
      <w:r w:rsidRPr="00896D3C">
        <w:t>L.and</w:t>
      </w:r>
      <w:proofErr w:type="spellEnd"/>
      <w:r w:rsidRPr="00896D3C">
        <w:t xml:space="preserve"> </w:t>
      </w:r>
      <w:proofErr w:type="spellStart"/>
      <w:r w:rsidRPr="00896D3C">
        <w:t>Parasuraman</w:t>
      </w:r>
      <w:proofErr w:type="spellEnd"/>
      <w:r w:rsidRPr="00896D3C">
        <w:t>, A. (1992, P.79), ―</w:t>
      </w:r>
      <w:r w:rsidRPr="00CD6814">
        <w:rPr>
          <w:i/>
        </w:rPr>
        <w:t xml:space="preserve">Prescriptions For A Service Quality Revolution </w:t>
      </w:r>
      <w:proofErr w:type="gramStart"/>
      <w:r w:rsidRPr="00CD6814">
        <w:rPr>
          <w:i/>
        </w:rPr>
        <w:t>In</w:t>
      </w:r>
      <w:proofErr w:type="gramEnd"/>
      <w:r w:rsidRPr="00CD6814">
        <w:rPr>
          <w:i/>
        </w:rPr>
        <w:t xml:space="preserve"> America</w:t>
      </w:r>
      <w:r w:rsidRPr="00CD6814">
        <w:rPr>
          <w:rFonts w:cs="Cambria Math"/>
          <w:i/>
        </w:rPr>
        <w:t xml:space="preserve">n </w:t>
      </w:r>
      <w:r w:rsidRPr="00CD6814">
        <w:rPr>
          <w:i/>
        </w:rPr>
        <w:t>Organizational Dynamics,</w:t>
      </w:r>
      <w:r w:rsidRPr="00896D3C">
        <w:t xml:space="preserve"> Vol. 20, No. 4, pp.5-15. </w:t>
      </w:r>
    </w:p>
    <w:p w:rsidR="00EE1342" w:rsidRPr="00896D3C" w:rsidRDefault="00EE1342" w:rsidP="00C44EA9">
      <w:pPr>
        <w:spacing w:after="120" w:line="360" w:lineRule="auto"/>
        <w:ind w:left="720" w:hanging="720"/>
        <w:jc w:val="both"/>
      </w:pPr>
      <w:proofErr w:type="spellStart"/>
      <w:proofErr w:type="gramStart"/>
      <w:r>
        <w:t>Bitner</w:t>
      </w:r>
      <w:proofErr w:type="spellEnd"/>
      <w:r>
        <w:t>(</w:t>
      </w:r>
      <w:proofErr w:type="gramEnd"/>
      <w:r>
        <w:t xml:space="preserve">1990) Evaluating </w:t>
      </w:r>
      <w:r w:rsidRPr="00E96739">
        <w:rPr>
          <w:i/>
        </w:rPr>
        <w:t>Service Encounters: The Effects of Physical surrounding and Employee Response</w:t>
      </w:r>
      <w:r>
        <w:t>, Journal of Marketing Vol.4</w:t>
      </w:r>
    </w:p>
    <w:p w:rsidR="00EE1342" w:rsidRPr="00AB0552" w:rsidRDefault="00EE1342" w:rsidP="00C44EA9">
      <w:pPr>
        <w:autoSpaceDE w:val="0"/>
        <w:autoSpaceDN w:val="0"/>
        <w:adjustRightInd w:val="0"/>
        <w:spacing w:after="120" w:line="360" w:lineRule="auto"/>
        <w:jc w:val="both"/>
        <w:rPr>
          <w:sz w:val="2"/>
        </w:rPr>
      </w:pPr>
    </w:p>
    <w:p w:rsidR="00EE1342" w:rsidRDefault="00EE1342" w:rsidP="00C44EA9">
      <w:pPr>
        <w:autoSpaceDE w:val="0"/>
        <w:autoSpaceDN w:val="0"/>
        <w:adjustRightInd w:val="0"/>
        <w:spacing w:after="120" w:line="360" w:lineRule="auto"/>
        <w:ind w:left="720" w:hanging="720"/>
        <w:jc w:val="both"/>
      </w:pPr>
      <w:proofErr w:type="spellStart"/>
      <w:r w:rsidRPr="00896D3C">
        <w:t>Bonoma</w:t>
      </w:r>
      <w:proofErr w:type="spellEnd"/>
      <w:r w:rsidRPr="00896D3C">
        <w:t>, T.V. &amp; Clark, B.H. (1988,</w:t>
      </w:r>
      <w:r>
        <w:t xml:space="preserve"> </w:t>
      </w:r>
      <w:r w:rsidRPr="00896D3C">
        <w:t>p.</w:t>
      </w:r>
      <w:r w:rsidRPr="00896D3C">
        <w:rPr>
          <w:rFonts w:cs="TimesNewRomanMS"/>
        </w:rPr>
        <w:t xml:space="preserve">1) </w:t>
      </w:r>
      <w:r w:rsidRPr="00896D3C">
        <w:rPr>
          <w:i/>
        </w:rPr>
        <w:t>Marketing performance assessment</w:t>
      </w:r>
      <w:r w:rsidRPr="00896D3C">
        <w:rPr>
          <w:rFonts w:cs="TimesNewRomanMS"/>
        </w:rPr>
        <w:t xml:space="preserve">. </w:t>
      </w:r>
      <w:r w:rsidRPr="00896D3C">
        <w:t>Harvard Business School Press, Boston.</w:t>
      </w:r>
    </w:p>
    <w:p w:rsidR="00772B47" w:rsidRPr="00772B47" w:rsidRDefault="00772B47" w:rsidP="00C44EA9">
      <w:pPr>
        <w:autoSpaceDE w:val="0"/>
        <w:autoSpaceDN w:val="0"/>
        <w:adjustRightInd w:val="0"/>
        <w:spacing w:after="120" w:line="360" w:lineRule="auto"/>
        <w:ind w:left="720" w:hanging="720"/>
        <w:jc w:val="both"/>
        <w:rPr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</w:pPr>
      <w:r w:rsidRPr="00896D3C">
        <w:rPr>
          <w:rFonts w:cs="Times New Roman"/>
        </w:rPr>
        <w:t xml:space="preserve">Clark &amp; Ambler (2001, pp.231-244) </w:t>
      </w:r>
      <w:r w:rsidRPr="00896D3C">
        <w:rPr>
          <w:i/>
        </w:rPr>
        <w:t xml:space="preserve">Marketing Performance Measurement: Evolution </w:t>
      </w:r>
      <w:r>
        <w:rPr>
          <w:i/>
        </w:rPr>
        <w:t>o</w:t>
      </w:r>
      <w:r w:rsidRPr="00896D3C">
        <w:rPr>
          <w:i/>
        </w:rPr>
        <w:t xml:space="preserve">f Research </w:t>
      </w:r>
      <w:r>
        <w:rPr>
          <w:i/>
        </w:rPr>
        <w:t>a</w:t>
      </w:r>
      <w:r w:rsidRPr="00896D3C">
        <w:rPr>
          <w:i/>
        </w:rPr>
        <w:t>nd Practice.</w:t>
      </w:r>
      <w:r w:rsidRPr="00896D3C">
        <w:t xml:space="preserve"> </w:t>
      </w:r>
      <w:proofErr w:type="gramStart"/>
      <w:r w:rsidRPr="00896D3C">
        <w:t>International journal of business performance management.</w:t>
      </w:r>
      <w:proofErr w:type="gramEnd"/>
    </w:p>
    <w:p w:rsidR="00EE1342" w:rsidRPr="00896D3C" w:rsidRDefault="00EE1342" w:rsidP="00C44EA9">
      <w:pPr>
        <w:pStyle w:val="paragraphstyle3"/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896D3C">
        <w:rPr>
          <w:rFonts w:asciiTheme="minorHAnsi" w:hAnsiTheme="minorHAnsi"/>
          <w:sz w:val="22"/>
          <w:szCs w:val="22"/>
        </w:rPr>
        <w:t>Cooper, D. R., &amp; Schindler, P. S. (2002, p.101).</w:t>
      </w:r>
      <w:proofErr w:type="gramEnd"/>
      <w:r w:rsidRPr="00896D3C">
        <w:rPr>
          <w:rFonts w:asciiTheme="minorHAnsi" w:hAnsiTheme="minorHAnsi"/>
          <w:sz w:val="22"/>
          <w:szCs w:val="22"/>
        </w:rPr>
        <w:t xml:space="preserve"> </w:t>
      </w:r>
      <w:r w:rsidRPr="00896D3C">
        <w:rPr>
          <w:rFonts w:asciiTheme="minorHAnsi" w:hAnsiTheme="minorHAnsi"/>
          <w:i/>
          <w:sz w:val="22"/>
          <w:szCs w:val="22"/>
        </w:rPr>
        <w:t>Business research methods</w:t>
      </w:r>
      <w:r w:rsidRPr="00896D3C">
        <w:rPr>
          <w:rFonts w:asciiTheme="minorHAnsi" w:hAnsiTheme="minorHAnsi"/>
          <w:sz w:val="22"/>
          <w:szCs w:val="22"/>
        </w:rPr>
        <w:t xml:space="preserve"> (8th </w:t>
      </w:r>
      <w:proofErr w:type="gramStart"/>
      <w:r w:rsidRPr="00896D3C">
        <w:rPr>
          <w:rFonts w:asciiTheme="minorHAnsi" w:hAnsiTheme="minorHAnsi"/>
          <w:sz w:val="22"/>
          <w:szCs w:val="22"/>
        </w:rPr>
        <w:t>ed</w:t>
      </w:r>
      <w:proofErr w:type="gramEnd"/>
      <w:r w:rsidRPr="00896D3C">
        <w:rPr>
          <w:rFonts w:asciiTheme="minorHAnsi" w:hAnsiTheme="minorHAnsi"/>
          <w:sz w:val="22"/>
          <w:szCs w:val="22"/>
        </w:rPr>
        <w:t>.). Boston: Irwin.</w:t>
      </w:r>
    </w:p>
    <w:p w:rsidR="00EE1342" w:rsidRPr="00AB0552" w:rsidRDefault="00EE1342" w:rsidP="00C44EA9">
      <w:pPr>
        <w:spacing w:after="120" w:line="360" w:lineRule="auto"/>
        <w:jc w:val="both"/>
        <w:rPr>
          <w:rFonts w:cs="Times New Roman"/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  <w:rPr>
          <w:color w:val="00B0F0"/>
        </w:rPr>
      </w:pPr>
      <w:proofErr w:type="gramStart"/>
      <w:r w:rsidRPr="00896D3C">
        <w:rPr>
          <w:rFonts w:cs="Times New Roman"/>
        </w:rPr>
        <w:t>Clark</w:t>
      </w:r>
      <w:r w:rsidRPr="00896D3C">
        <w:t xml:space="preserve"> BH.</w:t>
      </w:r>
      <w:proofErr w:type="gramEnd"/>
      <w:r w:rsidRPr="00896D3C">
        <w:t xml:space="preserve"> (</w:t>
      </w:r>
      <w:proofErr w:type="gramStart"/>
      <w:r w:rsidRPr="00896D3C">
        <w:t>1999 ,P</w:t>
      </w:r>
      <w:proofErr w:type="gramEnd"/>
      <w:r w:rsidRPr="00896D3C">
        <w:t xml:space="preserve">. 711-732): </w:t>
      </w:r>
      <w:r w:rsidRPr="00896D3C">
        <w:rPr>
          <w:i/>
        </w:rPr>
        <w:t>Marketing Performance Measures: History And Interrelationships</w:t>
      </w:r>
      <w:r w:rsidRPr="00896D3C">
        <w:t xml:space="preserve">. Journal </w:t>
      </w:r>
      <w:proofErr w:type="gramStart"/>
      <w:r w:rsidRPr="00896D3C">
        <w:t>Of</w:t>
      </w:r>
      <w:proofErr w:type="gramEnd"/>
      <w:r w:rsidRPr="00896D3C">
        <w:t xml:space="preserve"> Marketing Management.</w:t>
      </w:r>
    </w:p>
    <w:p w:rsidR="00EE1342" w:rsidRPr="00AB0552" w:rsidRDefault="00EE1342" w:rsidP="00C44EA9">
      <w:pPr>
        <w:autoSpaceDE w:val="0"/>
        <w:autoSpaceDN w:val="0"/>
        <w:adjustRightInd w:val="0"/>
        <w:spacing w:after="120" w:line="360" w:lineRule="auto"/>
        <w:jc w:val="both"/>
        <w:rPr>
          <w:sz w:val="2"/>
        </w:rPr>
      </w:pPr>
    </w:p>
    <w:p w:rsidR="00EE1342" w:rsidRDefault="00E27AE0" w:rsidP="00C44EA9">
      <w:pPr>
        <w:autoSpaceDE w:val="0"/>
        <w:autoSpaceDN w:val="0"/>
        <w:adjustRightInd w:val="0"/>
        <w:spacing w:after="120" w:line="360" w:lineRule="auto"/>
        <w:ind w:left="720" w:hanging="720"/>
        <w:jc w:val="both"/>
        <w:rPr>
          <w:rFonts w:cs="Times New Roman"/>
        </w:rPr>
      </w:pPr>
      <w:hyperlink r:id="rId7" w:anchor="idb18" w:tooltip="b18." w:history="1">
        <w:proofErr w:type="gramStart"/>
        <w:r w:rsidR="00EE1342">
          <w:t xml:space="preserve">Clark </w:t>
        </w:r>
        <w:r w:rsidR="00EE1342" w:rsidRPr="00896D3C">
          <w:t>BH.</w:t>
        </w:r>
        <w:proofErr w:type="gramEnd"/>
        <w:r w:rsidR="00EE1342">
          <w:t xml:space="preserve"> </w:t>
        </w:r>
        <w:r w:rsidR="00EE1342" w:rsidRPr="00896D3C">
          <w:t>(2006</w:t>
        </w:r>
      </w:hyperlink>
      <w:r w:rsidR="00EE1342" w:rsidRPr="00896D3C">
        <w:t>)</w:t>
      </w:r>
      <w:r w:rsidR="00EE1342">
        <w:rPr>
          <w:rFonts w:cs="Times New Roman"/>
        </w:rPr>
        <w:t xml:space="preserve">. </w:t>
      </w:r>
      <w:r w:rsidR="00EE1342" w:rsidRPr="00CD6814">
        <w:rPr>
          <w:rFonts w:cs="Times New Roman"/>
          <w:i/>
        </w:rPr>
        <w:t>The</w:t>
      </w:r>
      <w:r w:rsidR="00EE1342" w:rsidRPr="00896D3C">
        <w:rPr>
          <w:rFonts w:cs="Times New Roman"/>
        </w:rPr>
        <w:t xml:space="preserve"> </w:t>
      </w:r>
      <w:r w:rsidR="00EE1342" w:rsidRPr="00CD6814">
        <w:rPr>
          <w:rFonts w:cs="Times New Roman"/>
          <w:i/>
        </w:rPr>
        <w:t xml:space="preserve">Marketing Curriculum and Educational Aims: Towards a Professional </w:t>
      </w:r>
      <w:proofErr w:type="gramStart"/>
      <w:r w:rsidR="00EE1342" w:rsidRPr="00CD6814">
        <w:rPr>
          <w:rFonts w:cs="Times New Roman"/>
          <w:i/>
        </w:rPr>
        <w:t>Education</w:t>
      </w:r>
      <w:r w:rsidR="00EE1342">
        <w:rPr>
          <w:rFonts w:cs="Times New Roman"/>
        </w:rPr>
        <w:t xml:space="preserve"> </w:t>
      </w:r>
      <w:r w:rsidR="00EE1342" w:rsidRPr="00896D3C">
        <w:rPr>
          <w:rFonts w:cs="Times New Roman"/>
        </w:rPr>
        <w:t>,</w:t>
      </w:r>
      <w:proofErr w:type="gramEnd"/>
      <w:r w:rsidR="00EE1342" w:rsidRPr="00896D3C">
        <w:rPr>
          <w:rFonts w:cs="Times New Roman"/>
        </w:rPr>
        <w:t xml:space="preserve"> </w:t>
      </w:r>
      <w:r w:rsidR="00EE1342" w:rsidRPr="00896D3C">
        <w:rPr>
          <w:rFonts w:cs="Times New Roman"/>
          <w:i/>
          <w:iCs/>
        </w:rPr>
        <w:t>Marketing Intelligence and Planning</w:t>
      </w:r>
      <w:r w:rsidR="00EE1342" w:rsidRPr="00896D3C">
        <w:rPr>
          <w:rFonts w:cs="Times New Roman"/>
        </w:rPr>
        <w:t>, Vol. 24, No. 3, pp 189-201</w:t>
      </w:r>
    </w:p>
    <w:p w:rsidR="00C917B6" w:rsidRPr="00C917B6" w:rsidRDefault="00C917B6" w:rsidP="00C44EA9">
      <w:pPr>
        <w:autoSpaceDE w:val="0"/>
        <w:autoSpaceDN w:val="0"/>
        <w:adjustRightInd w:val="0"/>
        <w:spacing w:after="120" w:line="360" w:lineRule="auto"/>
        <w:ind w:left="720" w:hanging="720"/>
        <w:jc w:val="both"/>
        <w:rPr>
          <w:rFonts w:ascii="Verdana" w:hAnsi="Verdana"/>
          <w:sz w:val="2"/>
          <w:szCs w:val="18"/>
        </w:rPr>
      </w:pPr>
      <w:bookmarkStart w:id="0" w:name="CookAndCampbell"/>
    </w:p>
    <w:p w:rsidR="00EE1342" w:rsidRPr="00896D3C" w:rsidRDefault="00EE1342" w:rsidP="00C44EA9">
      <w:pPr>
        <w:autoSpaceDE w:val="0"/>
        <w:autoSpaceDN w:val="0"/>
        <w:adjustRightInd w:val="0"/>
        <w:spacing w:after="120" w:line="360" w:lineRule="auto"/>
        <w:ind w:left="720" w:hanging="720"/>
        <w:jc w:val="both"/>
        <w:rPr>
          <w:rFonts w:cs="Times New Roman"/>
        </w:rPr>
      </w:pPr>
      <w:r>
        <w:rPr>
          <w:rFonts w:ascii="Verdana" w:hAnsi="Verdana"/>
          <w:sz w:val="18"/>
          <w:szCs w:val="18"/>
        </w:rPr>
        <w:t xml:space="preserve">Cook, T. D. and D. T. Campbell (1979). </w:t>
      </w:r>
      <w:r>
        <w:rPr>
          <w:rFonts w:ascii="Verdana" w:hAnsi="Verdana"/>
          <w:i/>
          <w:iCs/>
          <w:sz w:val="18"/>
          <w:szCs w:val="18"/>
        </w:rPr>
        <w:t>Quasi Experimentation: Design and Analytical Issues for Field Settings</w:t>
      </w:r>
      <w:r>
        <w:rPr>
          <w:rFonts w:ascii="Verdana" w:hAnsi="Verdana"/>
          <w:sz w:val="18"/>
          <w:szCs w:val="18"/>
        </w:rPr>
        <w:t>. Chicago, Rand McNally.</w:t>
      </w:r>
      <w:bookmarkEnd w:id="0"/>
    </w:p>
    <w:p w:rsidR="00EE1342" w:rsidRPr="00AB0552" w:rsidRDefault="00EE1342" w:rsidP="00C44EA9">
      <w:pPr>
        <w:autoSpaceDE w:val="0"/>
        <w:autoSpaceDN w:val="0"/>
        <w:adjustRightInd w:val="0"/>
        <w:spacing w:after="120" w:line="360" w:lineRule="auto"/>
        <w:jc w:val="both"/>
        <w:rPr>
          <w:color w:val="00B0F0"/>
          <w:sz w:val="2"/>
        </w:rPr>
      </w:pPr>
    </w:p>
    <w:p w:rsidR="00EE1342" w:rsidRPr="00896D3C" w:rsidRDefault="00EE1342" w:rsidP="00C44EA9">
      <w:pPr>
        <w:autoSpaceDE w:val="0"/>
        <w:autoSpaceDN w:val="0"/>
        <w:adjustRightInd w:val="0"/>
        <w:spacing w:after="120" w:line="360" w:lineRule="auto"/>
        <w:ind w:left="720" w:hanging="720"/>
        <w:jc w:val="both"/>
        <w:rPr>
          <w:rFonts w:cs="MathPackOne"/>
        </w:rPr>
      </w:pPr>
      <w:proofErr w:type="spellStart"/>
      <w:r w:rsidRPr="00896D3C">
        <w:t>Dekimpe</w:t>
      </w:r>
      <w:proofErr w:type="spellEnd"/>
      <w:r w:rsidRPr="00896D3C">
        <w:t xml:space="preserve"> and </w:t>
      </w:r>
      <w:proofErr w:type="spellStart"/>
      <w:r w:rsidRPr="00896D3C">
        <w:t>Hanssens</w:t>
      </w:r>
      <w:proofErr w:type="spellEnd"/>
      <w:r w:rsidRPr="00896D3C">
        <w:t xml:space="preserve"> (1995</w:t>
      </w:r>
      <w:proofErr w:type="gramStart"/>
      <w:r w:rsidRPr="00896D3C">
        <w:t>,pp</w:t>
      </w:r>
      <w:proofErr w:type="gramEnd"/>
      <w:r w:rsidRPr="00896D3C">
        <w:rPr>
          <w:color w:val="00B0F0"/>
        </w:rPr>
        <w:t>.</w:t>
      </w:r>
      <w:r w:rsidRPr="00896D3C">
        <w:rPr>
          <w:rFonts w:cs="MathPackOne"/>
        </w:rPr>
        <w:t xml:space="preserve"> 1-21)</w:t>
      </w:r>
      <w:r w:rsidRPr="00896D3C">
        <w:rPr>
          <w:color w:val="00B0F0"/>
        </w:rPr>
        <w:t xml:space="preserve"> </w:t>
      </w:r>
      <w:r>
        <w:rPr>
          <w:rFonts w:cs="MathPackOne"/>
          <w:i/>
        </w:rPr>
        <w:t xml:space="preserve">The persistence of marketing Impacts </w:t>
      </w:r>
      <w:r w:rsidRPr="00896D3C">
        <w:rPr>
          <w:rFonts w:cs="MathPackOne"/>
          <w:i/>
        </w:rPr>
        <w:t xml:space="preserve"> on sales. </w:t>
      </w:r>
      <w:proofErr w:type="gramStart"/>
      <w:r w:rsidRPr="00896D3C">
        <w:rPr>
          <w:rFonts w:cs="MathPackOne"/>
          <w:i/>
        </w:rPr>
        <w:t>Marketing Science.</w:t>
      </w:r>
      <w:proofErr w:type="gramEnd"/>
    </w:p>
    <w:p w:rsidR="00EE1342" w:rsidRPr="00AB0552" w:rsidRDefault="00EE1342" w:rsidP="00C44EA9">
      <w:pPr>
        <w:autoSpaceDE w:val="0"/>
        <w:autoSpaceDN w:val="0"/>
        <w:adjustRightInd w:val="0"/>
        <w:spacing w:after="120" w:line="360" w:lineRule="auto"/>
        <w:jc w:val="both"/>
        <w:rPr>
          <w:rFonts w:cs="MathPackOne"/>
          <w:sz w:val="2"/>
        </w:rPr>
      </w:pPr>
    </w:p>
    <w:p w:rsidR="00EE1342" w:rsidRDefault="00EE1342" w:rsidP="00C44EA9">
      <w:pPr>
        <w:spacing w:after="120" w:line="360" w:lineRule="auto"/>
        <w:ind w:left="720" w:hanging="720"/>
        <w:jc w:val="both"/>
      </w:pPr>
      <w:r w:rsidRPr="00896D3C">
        <w:t xml:space="preserve">Day and </w:t>
      </w:r>
      <w:proofErr w:type="spellStart"/>
      <w:r w:rsidRPr="00896D3C">
        <w:t>Wensley</w:t>
      </w:r>
      <w:proofErr w:type="spellEnd"/>
      <w:r w:rsidRPr="00896D3C">
        <w:t xml:space="preserve"> (1988) </w:t>
      </w:r>
      <w:r w:rsidRPr="00896D3C">
        <w:rPr>
          <w:i/>
        </w:rPr>
        <w:t xml:space="preserve">Assessing Advantage: A Framework For Diagnosis for Diagnosing competitive </w:t>
      </w:r>
      <w:proofErr w:type="gramStart"/>
      <w:r w:rsidRPr="00896D3C">
        <w:rPr>
          <w:i/>
        </w:rPr>
        <w:t>superiority</w:t>
      </w:r>
      <w:r w:rsidRPr="00896D3C">
        <w:t xml:space="preserve"> ,</w:t>
      </w:r>
      <w:proofErr w:type="gramEnd"/>
      <w:r w:rsidRPr="00896D3C">
        <w:t xml:space="preserve"> Journal  of Marketing ,Vol.52 No.2</w:t>
      </w:r>
    </w:p>
    <w:p w:rsidR="00C917B6" w:rsidRPr="00C917B6" w:rsidRDefault="00C917B6" w:rsidP="005610ED">
      <w:pPr>
        <w:ind w:left="720" w:hanging="720"/>
        <w:jc w:val="both"/>
        <w:rPr>
          <w:sz w:val="2"/>
        </w:rPr>
      </w:pPr>
    </w:p>
    <w:p w:rsidR="00EE1342" w:rsidRPr="00CF4592" w:rsidRDefault="00EE1342" w:rsidP="005610ED">
      <w:pPr>
        <w:ind w:left="720" w:hanging="720"/>
        <w:jc w:val="both"/>
      </w:pPr>
      <w:proofErr w:type="spellStart"/>
      <w:r w:rsidRPr="00CF4592">
        <w:t>Duggirala</w:t>
      </w:r>
      <w:proofErr w:type="spellEnd"/>
      <w:r w:rsidRPr="00CF4592">
        <w:t xml:space="preserve"> M, </w:t>
      </w:r>
      <w:r w:rsidRPr="00311A72">
        <w:t xml:space="preserve">et al. </w:t>
      </w:r>
      <w:r w:rsidRPr="00CF4592">
        <w:t xml:space="preserve">(2008). </w:t>
      </w:r>
      <w:r w:rsidRPr="00311A72">
        <w:rPr>
          <w:i/>
        </w:rPr>
        <w:t>Patient Perceived Dimensions Of Total Quality Service In Healthcare</w:t>
      </w:r>
      <w:r w:rsidR="004B2876">
        <w:t xml:space="preserve">. An Int. J., </w:t>
      </w:r>
      <w:r>
        <w:t>15(5).</w:t>
      </w:r>
    </w:p>
    <w:p w:rsidR="00EE1342" w:rsidRPr="00AB0552" w:rsidRDefault="00EE1342" w:rsidP="00C44EA9">
      <w:pPr>
        <w:spacing w:after="120" w:line="360" w:lineRule="auto"/>
        <w:jc w:val="both"/>
        <w:rPr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  <w:rPr>
          <w:color w:val="00B0F0"/>
        </w:rPr>
      </w:pPr>
      <w:proofErr w:type="spellStart"/>
      <w:r w:rsidRPr="00896D3C">
        <w:t>Eisenhardt</w:t>
      </w:r>
      <w:proofErr w:type="spellEnd"/>
      <w:r w:rsidRPr="00896D3C">
        <w:t xml:space="preserve"> (</w:t>
      </w:r>
      <w:proofErr w:type="gramStart"/>
      <w:r w:rsidRPr="00896D3C">
        <w:t>1988 )</w:t>
      </w:r>
      <w:proofErr w:type="gramEnd"/>
      <w:r w:rsidRPr="00896D3C">
        <w:t xml:space="preserve"> </w:t>
      </w:r>
      <w:r w:rsidRPr="00896D3C">
        <w:rPr>
          <w:i/>
        </w:rPr>
        <w:t>Politics of decision making in high velocity environments: Towards a midrange theory</w:t>
      </w:r>
      <w:r w:rsidRPr="00896D3C">
        <w:rPr>
          <w:b/>
        </w:rPr>
        <w:t xml:space="preserve">. </w:t>
      </w:r>
      <w:r w:rsidRPr="00896D3C">
        <w:rPr>
          <w:bCs/>
          <w:iCs/>
        </w:rPr>
        <w:t>Academy of Management Journal</w:t>
      </w:r>
      <w:r w:rsidRPr="00896D3C">
        <w:t>, 31(4): 737-770.</w:t>
      </w:r>
    </w:p>
    <w:p w:rsidR="00EE1342" w:rsidRPr="00AB0552" w:rsidRDefault="00EE1342" w:rsidP="00C44EA9">
      <w:pPr>
        <w:spacing w:after="120" w:line="360" w:lineRule="auto"/>
        <w:jc w:val="both"/>
        <w:rPr>
          <w:sz w:val="2"/>
        </w:rPr>
      </w:pPr>
      <w:r w:rsidRPr="00896D3C">
        <w:rPr>
          <w:rFonts w:cs="Times New Roman"/>
        </w:rPr>
        <w:t xml:space="preserve"> </w:t>
      </w:r>
    </w:p>
    <w:p w:rsidR="00EE1342" w:rsidRPr="00896D3C" w:rsidRDefault="00EE1342" w:rsidP="00C44EA9">
      <w:pPr>
        <w:spacing w:after="120" w:line="360" w:lineRule="auto"/>
        <w:ind w:left="720" w:hanging="720"/>
        <w:jc w:val="both"/>
      </w:pPr>
      <w:r w:rsidRPr="00896D3C">
        <w:t xml:space="preserve">Farris, </w:t>
      </w:r>
      <w:proofErr w:type="spellStart"/>
      <w:r w:rsidRPr="00896D3C">
        <w:t>Bendle</w:t>
      </w:r>
      <w:proofErr w:type="spellEnd"/>
      <w:r>
        <w:t xml:space="preserve">, Pfeifer &amp; </w:t>
      </w:r>
      <w:proofErr w:type="spellStart"/>
      <w:r>
        <w:t>Reibstein</w:t>
      </w:r>
      <w:proofErr w:type="spellEnd"/>
      <w:r>
        <w:t xml:space="preserve">, </w:t>
      </w:r>
      <w:proofErr w:type="gramStart"/>
      <w:r>
        <w:t>(2006:1)</w:t>
      </w:r>
      <w:r w:rsidRPr="00896D3C">
        <w:t xml:space="preserve"> </w:t>
      </w:r>
      <w:hyperlink r:id="rId8" w:history="1">
        <w:r w:rsidRPr="00896D3C">
          <w:rPr>
            <w:rStyle w:val="Hyperlink"/>
            <w:rFonts w:cs="Arial"/>
            <w:i/>
            <w:color w:val="auto"/>
            <w:u w:val="none"/>
          </w:rPr>
          <w:t>Marketing</w:t>
        </w:r>
        <w:proofErr w:type="gramEnd"/>
        <w:r w:rsidRPr="00896D3C">
          <w:rPr>
            <w:rStyle w:val="Hyperlink"/>
            <w:rFonts w:cs="Arial"/>
            <w:i/>
            <w:color w:val="auto"/>
            <w:u w:val="none"/>
          </w:rPr>
          <w:t xml:space="preserve"> Metrics: 50+ Metrics Every Executive Should Master</w:t>
        </w:r>
      </w:hyperlink>
      <w:r w:rsidRPr="00896D3C">
        <w:rPr>
          <w:rFonts w:cs="Arial"/>
          <w:i/>
        </w:rPr>
        <w:t xml:space="preserve"> </w:t>
      </w:r>
      <w:r w:rsidRPr="00896D3C">
        <w:rPr>
          <w:rFonts w:cs="Arial"/>
        </w:rPr>
        <w:t>.</w:t>
      </w:r>
    </w:p>
    <w:p w:rsidR="00EE1342" w:rsidRPr="00240150" w:rsidRDefault="00EE1342" w:rsidP="00C44EA9">
      <w:pPr>
        <w:ind w:left="720" w:hanging="720"/>
        <w:jc w:val="both"/>
      </w:pPr>
      <w:proofErr w:type="spellStart"/>
      <w:proofErr w:type="gramStart"/>
      <w:r w:rsidRPr="00240150">
        <w:t>Fujun</w:t>
      </w:r>
      <w:proofErr w:type="spellEnd"/>
      <w:r w:rsidRPr="00240150">
        <w:t xml:space="preserve"> L, Hutchinson J, Li D, </w:t>
      </w:r>
      <w:proofErr w:type="spellStart"/>
      <w:r w:rsidRPr="00240150">
        <w:t>Bai</w:t>
      </w:r>
      <w:proofErr w:type="spellEnd"/>
      <w:r w:rsidRPr="00240150">
        <w:t xml:space="preserve"> C (2007).</w:t>
      </w:r>
      <w:proofErr w:type="gramEnd"/>
      <w:r w:rsidRPr="00240150">
        <w:t xml:space="preserve"> </w:t>
      </w:r>
      <w:r w:rsidRPr="00240150">
        <w:rPr>
          <w:i/>
        </w:rPr>
        <w:t xml:space="preserve">An Empirical Assessment </w:t>
      </w:r>
      <w:proofErr w:type="gramStart"/>
      <w:r w:rsidRPr="00240150">
        <w:rPr>
          <w:i/>
        </w:rPr>
        <w:t>And</w:t>
      </w:r>
      <w:proofErr w:type="gramEnd"/>
      <w:r w:rsidRPr="00240150">
        <w:rPr>
          <w:i/>
        </w:rPr>
        <w:t xml:space="preserve"> Application of SERVQUAL In Mainland </w:t>
      </w:r>
      <w:proofErr w:type="spellStart"/>
      <w:r w:rsidRPr="00240150">
        <w:rPr>
          <w:i/>
        </w:rPr>
        <w:t>China’smobilecommunications</w:t>
      </w:r>
      <w:proofErr w:type="spellEnd"/>
      <w:r w:rsidRPr="00240150">
        <w:rPr>
          <w:i/>
        </w:rPr>
        <w:t xml:space="preserve"> Industry</w:t>
      </w:r>
      <w:r w:rsidRPr="00240150">
        <w:t xml:space="preserve">. Int. J. Qual. </w:t>
      </w:r>
      <w:proofErr w:type="spellStart"/>
      <w:r w:rsidRPr="00240150">
        <w:t>Reliab</w:t>
      </w:r>
      <w:proofErr w:type="spellEnd"/>
      <w:r w:rsidRPr="00240150">
        <w:t xml:space="preserve">. </w:t>
      </w:r>
      <w:proofErr w:type="gramStart"/>
      <w:r w:rsidRPr="00240150">
        <w:t>Manage.,</w:t>
      </w:r>
      <w:proofErr w:type="gramEnd"/>
      <w:r w:rsidRPr="00240150">
        <w:t xml:space="preserve"> 24(3): 244-262.</w:t>
      </w:r>
    </w:p>
    <w:p w:rsidR="00EE1342" w:rsidRPr="003D2A3B" w:rsidRDefault="00EE1342" w:rsidP="00C44EA9">
      <w:pPr>
        <w:autoSpaceDE w:val="0"/>
        <w:autoSpaceDN w:val="0"/>
        <w:adjustRightInd w:val="0"/>
        <w:spacing w:after="120" w:line="360" w:lineRule="auto"/>
        <w:jc w:val="both"/>
        <w:rPr>
          <w:rFonts w:cs="BookAntiqua"/>
          <w:sz w:val="2"/>
        </w:rPr>
      </w:pPr>
    </w:p>
    <w:p w:rsidR="00EE1342" w:rsidRPr="00896D3C" w:rsidRDefault="00EE1342" w:rsidP="00C44EA9">
      <w:pPr>
        <w:autoSpaceDE w:val="0"/>
        <w:autoSpaceDN w:val="0"/>
        <w:adjustRightInd w:val="0"/>
        <w:spacing w:after="120" w:line="360" w:lineRule="auto"/>
        <w:ind w:left="720" w:hanging="720"/>
        <w:jc w:val="both"/>
      </w:pPr>
      <w:r w:rsidRPr="00896D3C">
        <w:rPr>
          <w:rFonts w:cs="BookAntiqua"/>
        </w:rPr>
        <w:t xml:space="preserve">Hair, J.; Black, W.; </w:t>
      </w:r>
      <w:proofErr w:type="spellStart"/>
      <w:r w:rsidRPr="00896D3C">
        <w:rPr>
          <w:rFonts w:cs="BookAntiqua"/>
        </w:rPr>
        <w:t>Babin</w:t>
      </w:r>
      <w:proofErr w:type="spellEnd"/>
      <w:r w:rsidRPr="00896D3C">
        <w:rPr>
          <w:rFonts w:cs="BookAntiqua"/>
        </w:rPr>
        <w:t xml:space="preserve">, B.; Anderson, R.; and </w:t>
      </w:r>
      <w:proofErr w:type="spellStart"/>
      <w:r w:rsidRPr="00896D3C">
        <w:rPr>
          <w:rFonts w:cs="BookAntiqua"/>
        </w:rPr>
        <w:t>Tatham</w:t>
      </w:r>
      <w:proofErr w:type="spellEnd"/>
      <w:r w:rsidRPr="00896D3C">
        <w:rPr>
          <w:rFonts w:cs="BookAntiqua"/>
        </w:rPr>
        <w:t xml:space="preserve">, R. (2007 </w:t>
      </w:r>
      <w:r w:rsidRPr="00896D3C">
        <w:t>p.8</w:t>
      </w:r>
      <w:r w:rsidRPr="00896D3C">
        <w:rPr>
          <w:rFonts w:cs="BookAntiqua"/>
        </w:rPr>
        <w:t>)</w:t>
      </w:r>
      <w:r w:rsidRPr="00896D3C">
        <w:t xml:space="preserve"> </w:t>
      </w:r>
      <w:r w:rsidRPr="00896D3C">
        <w:rPr>
          <w:i/>
        </w:rPr>
        <w:t>Multivariate Data Analysis</w:t>
      </w:r>
      <w:r w:rsidRPr="00896D3C">
        <w:t xml:space="preserve">. 6th </w:t>
      </w:r>
      <w:proofErr w:type="gramStart"/>
      <w:r w:rsidRPr="00896D3C">
        <w:t>ed</w:t>
      </w:r>
      <w:proofErr w:type="gramEnd"/>
      <w:r w:rsidRPr="00896D3C">
        <w:t>. New Jersey: Pearson Education, Inc.</w:t>
      </w:r>
    </w:p>
    <w:p w:rsidR="007665D1" w:rsidRDefault="00EE1342" w:rsidP="007665D1">
      <w:pPr>
        <w:spacing w:after="120" w:line="360" w:lineRule="auto"/>
        <w:jc w:val="both"/>
        <w:rPr>
          <w:color w:val="00B050"/>
        </w:rPr>
      </w:pPr>
      <w:r w:rsidRPr="00896D3C">
        <w:rPr>
          <w:rFonts w:cs="Times New Roman"/>
        </w:rPr>
        <w:t>ITPMG (2003, p.1)</w:t>
      </w:r>
      <w:r w:rsidRPr="00896D3C">
        <w:rPr>
          <w:color w:val="00B050"/>
        </w:rPr>
        <w:t xml:space="preserve"> </w:t>
      </w:r>
      <w:r w:rsidRPr="00CD6814">
        <w:rPr>
          <w:i/>
        </w:rPr>
        <w:t xml:space="preserve">The Beginnings </w:t>
      </w:r>
      <w:proofErr w:type="gramStart"/>
      <w:r w:rsidRPr="00CD6814">
        <w:rPr>
          <w:i/>
        </w:rPr>
        <w:t>Of</w:t>
      </w:r>
      <w:proofErr w:type="gramEnd"/>
      <w:r w:rsidRPr="00CD6814">
        <w:rPr>
          <w:i/>
        </w:rPr>
        <w:t xml:space="preserve"> Organizational Measurement</w:t>
      </w:r>
      <w:r w:rsidRPr="00896D3C">
        <w:t>. Bethel: ITPMG</w:t>
      </w:r>
    </w:p>
    <w:p w:rsidR="007665D1" w:rsidRPr="007665D1" w:rsidRDefault="007665D1" w:rsidP="007665D1">
      <w:pPr>
        <w:spacing w:after="120" w:line="360" w:lineRule="auto"/>
        <w:jc w:val="both"/>
        <w:rPr>
          <w:color w:val="00B050"/>
          <w:sz w:val="2"/>
        </w:rPr>
      </w:pPr>
    </w:p>
    <w:p w:rsidR="00E27683" w:rsidRDefault="00EE1342" w:rsidP="00705AEE">
      <w:pPr>
        <w:spacing w:after="120" w:line="360" w:lineRule="auto"/>
        <w:ind w:left="720" w:hanging="720"/>
        <w:jc w:val="both"/>
        <w:rPr>
          <w:color w:val="00B050"/>
        </w:rPr>
      </w:pPr>
      <w:r w:rsidRPr="00896D3C">
        <w:t xml:space="preserve">Jensen and </w:t>
      </w:r>
      <w:proofErr w:type="spellStart"/>
      <w:r w:rsidRPr="00896D3C">
        <w:t>Meckling</w:t>
      </w:r>
      <w:proofErr w:type="spellEnd"/>
      <w:r w:rsidRPr="00896D3C">
        <w:t xml:space="preserve"> (1976) </w:t>
      </w:r>
      <w:r w:rsidRPr="00CD6814">
        <w:rPr>
          <w:i/>
        </w:rPr>
        <w:t xml:space="preserve">Theory of the </w:t>
      </w:r>
      <w:proofErr w:type="gramStart"/>
      <w:r w:rsidRPr="00CD6814">
        <w:rPr>
          <w:i/>
        </w:rPr>
        <w:t>Firm :</w:t>
      </w:r>
      <w:proofErr w:type="gramEnd"/>
      <w:r w:rsidRPr="00CD6814">
        <w:rPr>
          <w:i/>
        </w:rPr>
        <w:t xml:space="preserve"> Managerial Behavior , Agency Costs and Ownership Structure Theory of the Firm : Managerial Behavior , Agency Costs and Ownership Structure</w:t>
      </w:r>
    </w:p>
    <w:p w:rsidR="00EE1342" w:rsidRPr="00E27683" w:rsidRDefault="00EE1342" w:rsidP="00E27683">
      <w:pPr>
        <w:spacing w:after="120" w:line="360" w:lineRule="auto"/>
        <w:ind w:left="720" w:hanging="720"/>
        <w:jc w:val="both"/>
        <w:rPr>
          <w:color w:val="00B050"/>
        </w:rPr>
      </w:pPr>
      <w:proofErr w:type="spellStart"/>
      <w:r w:rsidRPr="00896D3C">
        <w:t>Jaworski</w:t>
      </w:r>
      <w:proofErr w:type="spellEnd"/>
      <w:r w:rsidRPr="00896D3C">
        <w:t xml:space="preserve"> (1988, p. 24)</w:t>
      </w:r>
      <w:r w:rsidRPr="00896D3C">
        <w:rPr>
          <w:color w:val="545454"/>
        </w:rPr>
        <w:t xml:space="preserve"> </w:t>
      </w:r>
      <w:hyperlink r:id="rId9" w:history="1">
        <w:proofErr w:type="gramStart"/>
        <w:r w:rsidRPr="00896D3C">
          <w:rPr>
            <w:i/>
          </w:rPr>
          <w:t>T</w:t>
        </w:r>
        <w:r w:rsidRPr="00896D3C">
          <w:rPr>
            <w:rStyle w:val="Hyperlink"/>
            <w:rFonts w:cs="Arial"/>
            <w:i/>
            <w:color w:val="auto"/>
            <w:u w:val="none"/>
          </w:rPr>
          <w:t>oward</w:t>
        </w:r>
        <w:proofErr w:type="gramEnd"/>
        <w:r w:rsidRPr="00896D3C">
          <w:rPr>
            <w:rStyle w:val="Hyperlink"/>
            <w:rFonts w:cs="Arial"/>
            <w:i/>
            <w:color w:val="auto"/>
            <w:u w:val="none"/>
          </w:rPr>
          <w:t xml:space="preserve"> a theory of marketing control: environmental context, control types, and consequences</w:t>
        </w:r>
      </w:hyperlink>
      <w:r w:rsidRPr="00896D3C">
        <w:rPr>
          <w:i/>
        </w:rPr>
        <w:t xml:space="preserve"> .</w:t>
      </w:r>
      <w:r w:rsidRPr="00896D3C">
        <w:t>The Journal of Marketing, 1988 – JSTOR</w:t>
      </w:r>
    </w:p>
    <w:p w:rsidR="002019A4" w:rsidRPr="002019A4" w:rsidRDefault="002019A4" w:rsidP="00EF6C81">
      <w:pPr>
        <w:ind w:left="720" w:hanging="720"/>
        <w:jc w:val="both"/>
        <w:rPr>
          <w:sz w:val="2"/>
        </w:rPr>
      </w:pPr>
    </w:p>
    <w:p w:rsidR="008C5FD5" w:rsidRPr="00695C1F" w:rsidRDefault="002019A4" w:rsidP="00EF6C81">
      <w:pPr>
        <w:ind w:left="720" w:hanging="720"/>
        <w:jc w:val="both"/>
      </w:pPr>
      <w:proofErr w:type="spellStart"/>
      <w:r>
        <w:lastRenderedPageBreak/>
        <w:t>K</w:t>
      </w:r>
      <w:r w:rsidR="008C5FD5">
        <w:t>araesmen</w:t>
      </w:r>
      <w:proofErr w:type="spellEnd"/>
      <w:r w:rsidR="008C5FD5" w:rsidRPr="008C5FD5">
        <w:t xml:space="preserve"> </w:t>
      </w:r>
      <w:r w:rsidR="008C5FD5">
        <w:t>A</w:t>
      </w:r>
      <w:proofErr w:type="gramStart"/>
      <w:r w:rsidR="008C5FD5">
        <w:t>.(</w:t>
      </w:r>
      <w:proofErr w:type="gramEnd"/>
      <w:r w:rsidR="008C5FD5">
        <w:t xml:space="preserve">2002,p.1  ) </w:t>
      </w:r>
      <w:r w:rsidR="008C5FD5" w:rsidRPr="00C12856">
        <w:rPr>
          <w:i/>
        </w:rPr>
        <w:t xml:space="preserve">Value Creation In Service </w:t>
      </w:r>
      <w:proofErr w:type="spellStart"/>
      <w:r w:rsidR="008C5FD5" w:rsidRPr="00C12856">
        <w:rPr>
          <w:i/>
        </w:rPr>
        <w:t>Delivery:Relating</w:t>
      </w:r>
      <w:proofErr w:type="spellEnd"/>
      <w:r w:rsidR="008C5FD5" w:rsidRPr="00C12856">
        <w:rPr>
          <w:i/>
        </w:rPr>
        <w:t xml:space="preserve"> Market Segmentation , Incentive And Operational Performance</w:t>
      </w:r>
      <w:r w:rsidR="008C5FD5">
        <w:rPr>
          <w:i/>
        </w:rPr>
        <w:t xml:space="preserve">. </w:t>
      </w:r>
      <w:proofErr w:type="gramStart"/>
      <w:r w:rsidR="008C5FD5">
        <w:rPr>
          <w:i/>
        </w:rPr>
        <w:t>The working Paper Series.</w:t>
      </w:r>
      <w:proofErr w:type="gramEnd"/>
    </w:p>
    <w:p w:rsidR="00EE1342" w:rsidRPr="003D2A3B" w:rsidRDefault="00EE1342" w:rsidP="00C44EA9">
      <w:pPr>
        <w:pStyle w:val="Heading3"/>
        <w:spacing w:before="0" w:after="120" w:line="360" w:lineRule="auto"/>
        <w:jc w:val="both"/>
        <w:rPr>
          <w:rFonts w:asciiTheme="minorHAnsi" w:hAnsiTheme="minorHAnsi" w:cs="Arial"/>
          <w:b w:val="0"/>
          <w:color w:val="auto"/>
          <w:sz w:val="2"/>
        </w:rPr>
      </w:pPr>
    </w:p>
    <w:p w:rsidR="00EE1342" w:rsidRDefault="00EE1342" w:rsidP="00C44EA9">
      <w:pPr>
        <w:pStyle w:val="Heading3"/>
        <w:spacing w:before="0" w:after="120" w:line="360" w:lineRule="auto"/>
        <w:ind w:left="720" w:hanging="720"/>
        <w:jc w:val="both"/>
        <w:rPr>
          <w:rFonts w:asciiTheme="minorHAnsi" w:hAnsiTheme="minorHAnsi"/>
          <w:b w:val="0"/>
          <w:color w:val="auto"/>
        </w:rPr>
      </w:pPr>
      <w:proofErr w:type="spellStart"/>
      <w:r w:rsidRPr="00797821">
        <w:rPr>
          <w:rFonts w:asciiTheme="minorHAnsi" w:hAnsiTheme="minorHAnsi" w:cs="Times New Roman"/>
          <w:b w:val="0"/>
          <w:color w:val="auto"/>
        </w:rPr>
        <w:t>Kennerley</w:t>
      </w:r>
      <w:proofErr w:type="spellEnd"/>
      <w:r w:rsidRPr="00797821">
        <w:rPr>
          <w:rFonts w:asciiTheme="minorHAnsi" w:hAnsiTheme="minorHAnsi" w:cs="Times New Roman"/>
          <w:b w:val="0"/>
          <w:color w:val="auto"/>
        </w:rPr>
        <w:t xml:space="preserve"> &amp; Neely (2003, p.37)</w:t>
      </w:r>
      <w:r w:rsidRPr="00797821">
        <w:rPr>
          <w:rFonts w:asciiTheme="minorHAnsi" w:hAnsiTheme="minorHAnsi"/>
          <w:b w:val="0"/>
          <w:color w:val="auto"/>
        </w:rPr>
        <w:t xml:space="preserve"> </w:t>
      </w:r>
      <w:r w:rsidRPr="00797821">
        <w:rPr>
          <w:rFonts w:asciiTheme="minorHAnsi" w:hAnsiTheme="minorHAnsi"/>
          <w:b w:val="0"/>
          <w:i/>
          <w:color w:val="auto"/>
        </w:rPr>
        <w:t xml:space="preserve">Measuring Performance </w:t>
      </w:r>
      <w:proofErr w:type="gramStart"/>
      <w:r w:rsidRPr="00797821">
        <w:rPr>
          <w:rFonts w:asciiTheme="minorHAnsi" w:hAnsiTheme="minorHAnsi"/>
          <w:b w:val="0"/>
          <w:i/>
          <w:color w:val="auto"/>
        </w:rPr>
        <w:t>In A</w:t>
      </w:r>
      <w:proofErr w:type="gramEnd"/>
      <w:r w:rsidRPr="00797821">
        <w:rPr>
          <w:rFonts w:asciiTheme="minorHAnsi" w:hAnsiTheme="minorHAnsi"/>
          <w:b w:val="0"/>
          <w:i/>
          <w:color w:val="auto"/>
        </w:rPr>
        <w:t xml:space="preserve"> Changing Business Environment</w:t>
      </w:r>
      <w:r w:rsidRPr="00797821">
        <w:rPr>
          <w:rFonts w:asciiTheme="minorHAnsi" w:hAnsiTheme="minorHAnsi"/>
          <w:b w:val="0"/>
          <w:color w:val="auto"/>
        </w:rPr>
        <w:t>. International Journal of Operations &amp; production Management, 2392):213-229</w:t>
      </w:r>
    </w:p>
    <w:p w:rsidR="00EE1342" w:rsidRPr="003D2A3B" w:rsidRDefault="00EE1342" w:rsidP="00C44EA9">
      <w:pPr>
        <w:spacing w:after="120" w:line="360" w:lineRule="auto"/>
        <w:jc w:val="both"/>
        <w:rPr>
          <w:rFonts w:eastAsia="TimesNewRomanPSMT" w:cs="TimesNewRomanPSMT"/>
          <w:sz w:val="2"/>
        </w:rPr>
      </w:pPr>
    </w:p>
    <w:p w:rsidR="00EE1342" w:rsidRDefault="00EE1342" w:rsidP="00C44EA9">
      <w:pPr>
        <w:spacing w:after="120" w:line="360" w:lineRule="auto"/>
        <w:jc w:val="both"/>
      </w:pPr>
      <w:proofErr w:type="spellStart"/>
      <w:r w:rsidRPr="00896D3C">
        <w:rPr>
          <w:rFonts w:eastAsia="TimesNewRomanPSMT" w:cs="TimesNewRomanPSMT"/>
        </w:rPr>
        <w:t>Kotler</w:t>
      </w:r>
      <w:proofErr w:type="spellEnd"/>
      <w:r w:rsidRPr="00896D3C">
        <w:rPr>
          <w:rFonts w:eastAsia="TimesNewRomanPSMT" w:cs="TimesNewRomanPSMT"/>
        </w:rPr>
        <w:t xml:space="preserve"> and Armstrong (2001</w:t>
      </w:r>
      <w:proofErr w:type="gramStart"/>
      <w:r w:rsidRPr="00896D3C">
        <w:rPr>
          <w:rFonts w:eastAsia="TimesNewRomanPSMT" w:cs="TimesNewRomanPSMT"/>
        </w:rPr>
        <w:t>,p</w:t>
      </w:r>
      <w:proofErr w:type="gramEnd"/>
      <w:r w:rsidRPr="00896D3C">
        <w:rPr>
          <w:rFonts w:eastAsia="TimesNewRomanPSMT" w:cs="TimesNewRomanPSMT"/>
        </w:rPr>
        <w:t xml:space="preserve"> ) </w:t>
      </w:r>
      <w:r w:rsidRPr="00896D3C">
        <w:rPr>
          <w:i/>
        </w:rPr>
        <w:t>Principles of Marketing</w:t>
      </w:r>
      <w:r w:rsidRPr="00896D3C">
        <w:rPr>
          <w:rFonts w:cs="Arial"/>
          <w:color w:val="333333"/>
        </w:rPr>
        <w:t xml:space="preserve"> </w:t>
      </w:r>
      <w:r w:rsidRPr="00896D3C">
        <w:t xml:space="preserve">(9thed.) Upper </w:t>
      </w:r>
      <w:proofErr w:type="gramStart"/>
      <w:r w:rsidRPr="00896D3C">
        <w:t xml:space="preserve">Saddle  </w:t>
      </w:r>
      <w:proofErr w:type="spellStart"/>
      <w:r w:rsidRPr="00896D3C">
        <w:t>River,NJ</w:t>
      </w:r>
      <w:proofErr w:type="gramEnd"/>
      <w:r w:rsidRPr="00896D3C">
        <w:t>,:Prentice</w:t>
      </w:r>
      <w:proofErr w:type="spellEnd"/>
      <w:r w:rsidRPr="00896D3C">
        <w:t xml:space="preserve"> Hall</w:t>
      </w:r>
    </w:p>
    <w:p w:rsidR="00EE1342" w:rsidRPr="00D04B6D" w:rsidRDefault="00EE1342" w:rsidP="00C44EA9">
      <w:pPr>
        <w:spacing w:after="120" w:line="360" w:lineRule="auto"/>
        <w:jc w:val="both"/>
        <w:rPr>
          <w:color w:val="00B050"/>
          <w:sz w:val="2"/>
        </w:rPr>
      </w:pPr>
    </w:p>
    <w:p w:rsidR="00EE1342" w:rsidRPr="003D2A3B" w:rsidRDefault="00EE1342" w:rsidP="00C44EA9">
      <w:pPr>
        <w:spacing w:after="120" w:line="360" w:lineRule="auto"/>
        <w:ind w:left="720" w:hanging="720"/>
        <w:jc w:val="both"/>
        <w:rPr>
          <w:color w:val="00B050"/>
        </w:rPr>
      </w:pPr>
      <w:proofErr w:type="spellStart"/>
      <w:r w:rsidRPr="00896D3C">
        <w:rPr>
          <w:rFonts w:cs="Times New Roman"/>
        </w:rPr>
        <w:t>Kotler</w:t>
      </w:r>
      <w:proofErr w:type="spellEnd"/>
      <w:r w:rsidRPr="00896D3C">
        <w:rPr>
          <w:rFonts w:cs="Times New Roman"/>
        </w:rPr>
        <w:t xml:space="preserve"> (2003</w:t>
      </w:r>
      <w:proofErr w:type="gramStart"/>
      <w:r w:rsidRPr="00896D3C">
        <w:rPr>
          <w:rFonts w:cs="Times New Roman"/>
        </w:rPr>
        <w:t>,P.82</w:t>
      </w:r>
      <w:proofErr w:type="gramEnd"/>
      <w:r w:rsidRPr="00896D3C">
        <w:rPr>
          <w:rFonts w:cs="Times New Roman"/>
        </w:rPr>
        <w:t>)</w:t>
      </w:r>
      <w:r w:rsidRPr="00896D3C">
        <w:rPr>
          <w:color w:val="000000"/>
        </w:rPr>
        <w:t xml:space="preserve"> </w:t>
      </w:r>
      <w:r w:rsidRPr="00896D3C">
        <w:rPr>
          <w:rFonts w:eastAsia="Times New Roman" w:cs="Times New Roman"/>
          <w:i/>
          <w:iCs/>
          <w:color w:val="000000"/>
        </w:rPr>
        <w:t>Marketing Management</w:t>
      </w:r>
      <w:r w:rsidRPr="00896D3C">
        <w:rPr>
          <w:rFonts w:eastAsia="Times New Roman" w:cs="Times New Roman"/>
          <w:color w:val="000000"/>
        </w:rPr>
        <w:t xml:space="preserve">, 11th </w:t>
      </w:r>
      <w:proofErr w:type="spellStart"/>
      <w:r w:rsidRPr="00896D3C">
        <w:rPr>
          <w:rFonts w:eastAsia="Times New Roman" w:cs="Times New Roman"/>
          <w:color w:val="000000"/>
        </w:rPr>
        <w:t>edn,Prentice</w:t>
      </w:r>
      <w:proofErr w:type="spellEnd"/>
      <w:r w:rsidRPr="00896D3C">
        <w:rPr>
          <w:rFonts w:eastAsia="Times New Roman" w:cs="Times New Roman"/>
          <w:color w:val="000000"/>
        </w:rPr>
        <w:t>-Hall International Editions, Englewood Cliffs, NJ.</w:t>
      </w:r>
    </w:p>
    <w:p w:rsidR="00EE1342" w:rsidRPr="00896D3C" w:rsidRDefault="00EE1342" w:rsidP="00C44EA9">
      <w:pPr>
        <w:spacing w:before="100" w:beforeAutospacing="1" w:after="120" w:line="360" w:lineRule="auto"/>
        <w:ind w:left="720" w:hanging="720"/>
        <w:jc w:val="both"/>
        <w:rPr>
          <w:rFonts w:eastAsia="Times New Roman" w:cs="Times New Roman"/>
          <w:color w:val="000000"/>
        </w:rPr>
      </w:pPr>
      <w:r w:rsidRPr="00896D3C">
        <w:rPr>
          <w:rFonts w:cs="BookAntiqua"/>
        </w:rPr>
        <w:t xml:space="preserve">Kumar, M., </w:t>
      </w:r>
      <w:proofErr w:type="spellStart"/>
      <w:r w:rsidRPr="00896D3C">
        <w:rPr>
          <w:rFonts w:cs="BookAntiqua"/>
        </w:rPr>
        <w:t>Kee</w:t>
      </w:r>
      <w:proofErr w:type="spellEnd"/>
      <w:r w:rsidRPr="00896D3C">
        <w:rPr>
          <w:rFonts w:cs="BookAntiqua"/>
        </w:rPr>
        <w:t>, F. T. and</w:t>
      </w:r>
      <w:r>
        <w:rPr>
          <w:rFonts w:cs="BookAntiqua"/>
        </w:rPr>
        <w:t xml:space="preserve"> </w:t>
      </w:r>
      <w:proofErr w:type="spellStart"/>
      <w:r w:rsidRPr="00896D3C">
        <w:rPr>
          <w:rFonts w:cs="BookAntiqua"/>
        </w:rPr>
        <w:t>Manshor</w:t>
      </w:r>
      <w:proofErr w:type="spellEnd"/>
      <w:r w:rsidRPr="00896D3C">
        <w:rPr>
          <w:rFonts w:cs="BookAntiqua"/>
        </w:rPr>
        <w:t>, A. T. (2009, p.52,211-228) :</w:t>
      </w:r>
      <w:r w:rsidRPr="00896D3C">
        <w:rPr>
          <w:rFonts w:cs="BookAntiqua"/>
          <w:i/>
        </w:rPr>
        <w:t>Determining The Relative Importance Of Critical Factors In Delivering Service Quality Of Banks: An Application Of Dominance Analysis In SERVQUAL Model.</w:t>
      </w:r>
      <w:r w:rsidRPr="00896D3C">
        <w:rPr>
          <w:rFonts w:cs="BookAntiqua,Italic"/>
          <w:i/>
          <w:iCs/>
        </w:rPr>
        <w:t xml:space="preserve"> </w:t>
      </w:r>
      <w:proofErr w:type="gramStart"/>
      <w:r w:rsidRPr="00896D3C">
        <w:rPr>
          <w:rFonts w:cs="BookAntiqua,Italic"/>
          <w:i/>
          <w:iCs/>
        </w:rPr>
        <w:t>Managing Service</w:t>
      </w:r>
      <w:r w:rsidRPr="00896D3C">
        <w:rPr>
          <w:rFonts w:cs="BookAntiqua"/>
        </w:rPr>
        <w:t xml:space="preserve"> </w:t>
      </w:r>
      <w:r w:rsidRPr="00896D3C">
        <w:rPr>
          <w:rFonts w:cs="BookAntiqua,Italic"/>
          <w:i/>
          <w:iCs/>
        </w:rPr>
        <w:t>Quality</w:t>
      </w:r>
      <w:r w:rsidRPr="00896D3C">
        <w:rPr>
          <w:rFonts w:cs="BookAntiqua"/>
        </w:rPr>
        <w:t>.</w:t>
      </w:r>
      <w:proofErr w:type="gramEnd"/>
      <w:r w:rsidRPr="00896D3C">
        <w:rPr>
          <w:rFonts w:cs="BookAntiqua"/>
        </w:rPr>
        <w:t xml:space="preserve"> </w:t>
      </w:r>
    </w:p>
    <w:p w:rsidR="00EE1342" w:rsidRPr="003D2A3B" w:rsidRDefault="00EE1342" w:rsidP="00C44EA9">
      <w:pPr>
        <w:spacing w:after="120" w:line="360" w:lineRule="auto"/>
        <w:jc w:val="both"/>
        <w:rPr>
          <w:sz w:val="2"/>
        </w:rPr>
      </w:pPr>
    </w:p>
    <w:p w:rsidR="00EE1342" w:rsidRPr="001D32A1" w:rsidRDefault="00EE1342" w:rsidP="00C44EA9">
      <w:pPr>
        <w:autoSpaceDE w:val="0"/>
        <w:autoSpaceDN w:val="0"/>
        <w:adjustRightInd w:val="0"/>
        <w:spacing w:after="120" w:line="360" w:lineRule="auto"/>
        <w:jc w:val="both"/>
        <w:rPr>
          <w:rFonts w:cs="TwCenMT"/>
        </w:rPr>
      </w:pPr>
      <w:proofErr w:type="spellStart"/>
      <w:r w:rsidRPr="00896D3C">
        <w:t>Malhotra</w:t>
      </w:r>
      <w:proofErr w:type="spellEnd"/>
      <w:r w:rsidRPr="00896D3C">
        <w:t xml:space="preserve"> (2010</w:t>
      </w:r>
      <w:proofErr w:type="gramStart"/>
      <w:r w:rsidRPr="00896D3C">
        <w:t>)</w:t>
      </w:r>
      <w:r w:rsidRPr="00896D3C">
        <w:rPr>
          <w:rFonts w:cs="TwCenMT"/>
        </w:rPr>
        <w:t xml:space="preserve"> ,</w:t>
      </w:r>
      <w:proofErr w:type="gramEnd"/>
      <w:r w:rsidRPr="00896D3C">
        <w:rPr>
          <w:rFonts w:cs="TwCenMT"/>
        </w:rPr>
        <w:t xml:space="preserve"> “</w:t>
      </w:r>
      <w:r w:rsidRPr="00896D3C">
        <w:rPr>
          <w:rFonts w:cs="TwCenMT,Italic"/>
          <w:i/>
          <w:iCs/>
        </w:rPr>
        <w:t xml:space="preserve">Marketing Research- </w:t>
      </w:r>
      <w:proofErr w:type="spellStart"/>
      <w:r w:rsidRPr="00896D3C">
        <w:rPr>
          <w:rFonts w:cs="TwCenMT,Italic"/>
          <w:i/>
          <w:iCs/>
        </w:rPr>
        <w:t>An</w:t>
      </w:r>
      <w:proofErr w:type="spellEnd"/>
      <w:r w:rsidRPr="00896D3C">
        <w:rPr>
          <w:rFonts w:cs="TwCenMT,Italic"/>
          <w:i/>
          <w:iCs/>
        </w:rPr>
        <w:t xml:space="preserve"> Applied Orientation</w:t>
      </w:r>
      <w:r w:rsidRPr="00896D3C">
        <w:rPr>
          <w:rFonts w:cs="TwCenMT"/>
        </w:rPr>
        <w:t>”, 6th Edition, Pearson</w:t>
      </w:r>
      <w:r>
        <w:rPr>
          <w:rFonts w:cs="TwCenMT"/>
        </w:rPr>
        <w:t xml:space="preserve"> </w:t>
      </w:r>
      <w:r w:rsidRPr="00896D3C">
        <w:rPr>
          <w:rFonts w:cs="TwCenMT"/>
        </w:rPr>
        <w:t>Education.</w:t>
      </w:r>
    </w:p>
    <w:p w:rsidR="00EE1342" w:rsidRPr="003D2A3B" w:rsidRDefault="00EE1342" w:rsidP="00C44EA9">
      <w:pPr>
        <w:spacing w:after="120" w:line="360" w:lineRule="auto"/>
        <w:jc w:val="both"/>
        <w:rPr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  <w:rPr>
          <w:color w:val="FF0000"/>
        </w:rPr>
      </w:pPr>
      <w:proofErr w:type="spellStart"/>
      <w:r w:rsidRPr="00896D3C">
        <w:t>M.Ahuja</w:t>
      </w:r>
      <w:proofErr w:type="gramStart"/>
      <w:r w:rsidRPr="00896D3C">
        <w:t>,S</w:t>
      </w:r>
      <w:proofErr w:type="spellEnd"/>
      <w:proofErr w:type="gramEnd"/>
      <w:r w:rsidRPr="00896D3C">
        <w:t xml:space="preserve">. </w:t>
      </w:r>
      <w:proofErr w:type="spellStart"/>
      <w:r w:rsidRPr="00896D3C">
        <w:t>Mahlawat,R</w:t>
      </w:r>
      <w:proofErr w:type="spellEnd"/>
      <w:r w:rsidRPr="00896D3C">
        <w:t xml:space="preserve">. Z. </w:t>
      </w:r>
      <w:proofErr w:type="spellStart"/>
      <w:r w:rsidRPr="00896D3C">
        <w:t>Masood</w:t>
      </w:r>
      <w:proofErr w:type="spellEnd"/>
      <w:r w:rsidRPr="00896D3C">
        <w:t xml:space="preserve">(2011,p. 2).Study Of Service Quality Management With SERVQUAL Model: An Empirical Study Of </w:t>
      </w:r>
      <w:proofErr w:type="spellStart"/>
      <w:r w:rsidRPr="00896D3C">
        <w:t>Govt</w:t>
      </w:r>
      <w:proofErr w:type="spellEnd"/>
      <w:r w:rsidRPr="00896D3C">
        <w:t xml:space="preserve">/Ngo’s Eye Hospitals In Haryana. </w:t>
      </w:r>
      <w:r w:rsidRPr="00896D3C">
        <w:rPr>
          <w:rFonts w:cs="TimesNewRoman,Italic"/>
          <w:i/>
          <w:iCs/>
        </w:rPr>
        <w:t>Indian Journal of Commerce &amp; ManagementStudies</w:t>
      </w:r>
      <w:r w:rsidRPr="00896D3C">
        <w:t xml:space="preserve">.2011, 2(2)] [18], </w:t>
      </w:r>
    </w:p>
    <w:p w:rsidR="00EE1342" w:rsidRPr="00F06B33" w:rsidRDefault="00EE1342" w:rsidP="00C44EA9">
      <w:pPr>
        <w:spacing w:after="120" w:line="360" w:lineRule="auto"/>
        <w:ind w:right="240"/>
        <w:jc w:val="both"/>
        <w:outlineLvl w:val="3"/>
        <w:rPr>
          <w:rFonts w:cs="Times New Roman"/>
          <w:sz w:val="2"/>
        </w:rPr>
      </w:pPr>
    </w:p>
    <w:p w:rsidR="00EE1342" w:rsidRPr="00F06B33" w:rsidRDefault="00EE1342" w:rsidP="00C44EA9">
      <w:pPr>
        <w:spacing w:after="120" w:line="360" w:lineRule="auto"/>
        <w:ind w:left="720" w:right="240" w:hanging="720"/>
        <w:jc w:val="both"/>
        <w:outlineLvl w:val="3"/>
        <w:rPr>
          <w:b/>
          <w:bCs/>
          <w:color w:val="006699"/>
          <w:sz w:val="2"/>
        </w:rPr>
      </w:pPr>
      <w:proofErr w:type="spellStart"/>
      <w:r w:rsidRPr="00896D3C">
        <w:rPr>
          <w:rFonts w:cs="Times New Roman"/>
        </w:rPr>
        <w:t>Mangnale</w:t>
      </w:r>
      <w:proofErr w:type="spellEnd"/>
      <w:r w:rsidRPr="00896D3C">
        <w:rPr>
          <w:rFonts w:cs="Times New Roman"/>
        </w:rPr>
        <w:t xml:space="preserve"> V. S</w:t>
      </w:r>
      <w:proofErr w:type="gramStart"/>
      <w:r w:rsidRPr="00896D3C">
        <w:rPr>
          <w:rFonts w:cs="Times New Roman"/>
        </w:rPr>
        <w:t>,(</w:t>
      </w:r>
      <w:proofErr w:type="gramEnd"/>
      <w:r w:rsidRPr="00896D3C">
        <w:rPr>
          <w:rFonts w:cs="Times New Roman"/>
        </w:rPr>
        <w:t>2010, p.</w:t>
      </w:r>
      <w:r w:rsidRPr="00896D3C">
        <w:t xml:space="preserve"> 32-</w:t>
      </w:r>
      <w:r w:rsidRPr="00896D3C">
        <w:rPr>
          <w:rFonts w:cs="Times New Roman"/>
        </w:rPr>
        <w:t>275)</w:t>
      </w:r>
      <w:r w:rsidRPr="00896D3C">
        <w:rPr>
          <w:rFonts w:cs="Times New Roman"/>
          <w:color w:val="00B0F0"/>
        </w:rPr>
        <w:t xml:space="preserve">  </w:t>
      </w:r>
      <w:r w:rsidRPr="00896D3C">
        <w:rPr>
          <w:rStyle w:val="st1"/>
          <w:rFonts w:cs="Arial"/>
          <w:i/>
          <w:color w:val="222222"/>
        </w:rPr>
        <w:t xml:space="preserve">: </w:t>
      </w:r>
      <w:r w:rsidRPr="00896D3C">
        <w:rPr>
          <w:i/>
          <w:color w:val="333333"/>
        </w:rPr>
        <w:t>An Assessment Of Ethiopian Telecom Customer Satisfaction</w:t>
      </w:r>
      <w:r w:rsidRPr="00896D3C">
        <w:rPr>
          <w:rStyle w:val="st1"/>
          <w:rFonts w:cs="Arial"/>
          <w:i/>
          <w:color w:val="222222"/>
        </w:rPr>
        <w:t xml:space="preserve"> </w:t>
      </w:r>
      <w:hyperlink r:id="rId10" w:history="1">
        <w:r w:rsidRPr="00896D3C">
          <w:rPr>
            <w:rStyle w:val="Hyperlink"/>
            <w:i/>
            <w:iCs/>
            <w:color w:val="auto"/>
            <w:u w:val="none"/>
          </w:rPr>
          <w:t xml:space="preserve">: </w:t>
        </w:r>
        <w:r w:rsidRPr="00896D3C">
          <w:rPr>
            <w:rStyle w:val="Hyperlink"/>
            <w:iCs/>
            <w:color w:val="auto"/>
            <w:u w:val="none"/>
          </w:rPr>
          <w:t>The Global Journal of Management and Business</w:t>
        </w:r>
      </w:hyperlink>
      <w:r w:rsidRPr="00896D3C">
        <w:rPr>
          <w:rStyle w:val="Emphasis"/>
        </w:rPr>
        <w:t xml:space="preserve"> </w:t>
      </w:r>
      <w:r w:rsidRPr="00896D3C">
        <w:rPr>
          <w:rStyle w:val="Emphasis"/>
          <w:color w:val="333333"/>
        </w:rPr>
        <w:t>- Articles</w:t>
      </w:r>
      <w:r w:rsidRPr="00896D3C">
        <w:t xml:space="preserve"> </w:t>
      </w:r>
      <w:proofErr w:type="spellStart"/>
      <w:r w:rsidRPr="00896D3C">
        <w:rPr>
          <w:rStyle w:val="Emphasis"/>
          <w:color w:val="333333"/>
        </w:rPr>
        <w:t>Vol</w:t>
      </w:r>
      <w:proofErr w:type="spellEnd"/>
      <w:r w:rsidRPr="00896D3C">
        <w:rPr>
          <w:rStyle w:val="Emphasis"/>
          <w:color w:val="333333"/>
        </w:rPr>
        <w:t xml:space="preserve"> 10, No 4 (2010)</w:t>
      </w:r>
      <w:r w:rsidRPr="00896D3C">
        <w:rPr>
          <w:color w:val="333333"/>
        </w:rPr>
        <w:br/>
      </w:r>
    </w:p>
    <w:p w:rsidR="00EE1342" w:rsidRPr="00896D3C" w:rsidRDefault="00EE1342" w:rsidP="00C44EA9">
      <w:pPr>
        <w:spacing w:after="120" w:line="360" w:lineRule="auto"/>
        <w:ind w:left="720" w:hanging="720"/>
        <w:jc w:val="both"/>
        <w:rPr>
          <w:i/>
          <w:iCs/>
        </w:rPr>
      </w:pPr>
      <w:r w:rsidRPr="00896D3C">
        <w:rPr>
          <w:iCs/>
        </w:rPr>
        <w:t>John W. Meyer, Brian Rowan</w:t>
      </w:r>
      <w:r w:rsidRPr="00896D3C">
        <w:rPr>
          <w:i/>
          <w:iCs/>
        </w:rPr>
        <w:t xml:space="preserve"> (1977) Institutionalized Organizations: Formal Structure </w:t>
      </w:r>
      <w:proofErr w:type="gramStart"/>
      <w:r w:rsidRPr="00896D3C">
        <w:rPr>
          <w:i/>
          <w:iCs/>
        </w:rPr>
        <w:t>As</w:t>
      </w:r>
      <w:proofErr w:type="gramEnd"/>
      <w:r w:rsidRPr="00896D3C">
        <w:rPr>
          <w:i/>
          <w:iCs/>
        </w:rPr>
        <w:t xml:space="preserve"> Myth And Ceremony. </w:t>
      </w:r>
      <w:hyperlink r:id="rId11" w:history="1">
        <w:r w:rsidRPr="00896D3C">
          <w:rPr>
            <w:rStyle w:val="Hyperlink"/>
            <w:i/>
            <w:iCs/>
            <w:color w:val="auto"/>
            <w:u w:val="none"/>
          </w:rPr>
          <w:t>The American Journal of Sociology</w:t>
        </w:r>
      </w:hyperlink>
      <w:r w:rsidRPr="00896D3C">
        <w:rPr>
          <w:i/>
          <w:iCs/>
        </w:rPr>
        <w:t xml:space="preserve"> (</w:t>
      </w:r>
      <w:hyperlink r:id="rId12" w:tooltip="Special:Ask/-5B-5BJournal::The-20American-20Journal-20of-20Sociology-5D-5D/order=DESC/sort=/format=rss/title=The-20American-20Journal-20of-20Sociology/description=All-20summaries-20from-20The-20American-20Journal-20of-20Sociology/limit=10" w:history="1">
        <w:r w:rsidRPr="00896D3C">
          <w:rPr>
            <w:rStyle w:val="Hyperlink"/>
            <w:i/>
            <w:iCs/>
            <w:color w:val="auto"/>
            <w:u w:val="none"/>
          </w:rPr>
          <w:t>RSS</w:t>
        </w:r>
      </w:hyperlink>
      <w:r w:rsidRPr="00896D3C">
        <w:rPr>
          <w:i/>
          <w:iCs/>
        </w:rPr>
        <w:t>)</w:t>
      </w:r>
    </w:p>
    <w:p w:rsidR="00EE1342" w:rsidRPr="00F06B33" w:rsidRDefault="00EE1342" w:rsidP="00C44EA9">
      <w:pPr>
        <w:pStyle w:val="Default"/>
        <w:spacing w:after="120" w:line="360" w:lineRule="auto"/>
        <w:jc w:val="both"/>
        <w:rPr>
          <w:rFonts w:asciiTheme="minorHAnsi" w:hAnsiTheme="minorHAnsi"/>
          <w:color w:val="auto"/>
          <w:sz w:val="2"/>
          <w:szCs w:val="22"/>
        </w:rPr>
      </w:pPr>
    </w:p>
    <w:p w:rsidR="00EE1342" w:rsidRDefault="00EE1342" w:rsidP="00C44EA9">
      <w:pPr>
        <w:pStyle w:val="Default"/>
        <w:spacing w:after="120" w:line="360" w:lineRule="auto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896D3C">
        <w:rPr>
          <w:rFonts w:asciiTheme="minorHAnsi" w:hAnsiTheme="minorHAnsi"/>
          <w:color w:val="auto"/>
          <w:sz w:val="22"/>
          <w:szCs w:val="22"/>
        </w:rPr>
        <w:t xml:space="preserve">Murphy, Trailer and Hill (1996) </w:t>
      </w:r>
      <w:r w:rsidRPr="00896D3C">
        <w:rPr>
          <w:rFonts w:asciiTheme="minorHAnsi" w:hAnsiTheme="minorHAnsi"/>
          <w:i/>
          <w:sz w:val="22"/>
          <w:szCs w:val="22"/>
        </w:rPr>
        <w:t xml:space="preserve">Measuring Research Performance </w:t>
      </w:r>
      <w:proofErr w:type="gramStart"/>
      <w:r w:rsidRPr="00896D3C">
        <w:rPr>
          <w:rFonts w:asciiTheme="minorHAnsi" w:hAnsiTheme="minorHAnsi"/>
          <w:i/>
          <w:sz w:val="22"/>
          <w:szCs w:val="22"/>
        </w:rPr>
        <w:t>In</w:t>
      </w:r>
      <w:proofErr w:type="gramEnd"/>
      <w:r w:rsidRPr="00896D3C">
        <w:rPr>
          <w:rFonts w:asciiTheme="minorHAnsi" w:hAnsiTheme="minorHAnsi"/>
          <w:i/>
          <w:sz w:val="22"/>
          <w:szCs w:val="22"/>
        </w:rPr>
        <w:t xml:space="preserve"> Entrepreneurship</w:t>
      </w:r>
      <w:r w:rsidRPr="00896D3C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896D3C">
        <w:rPr>
          <w:rFonts w:asciiTheme="minorHAnsi" w:hAnsiTheme="minorHAnsi"/>
          <w:iCs/>
          <w:sz w:val="22"/>
          <w:szCs w:val="22"/>
        </w:rPr>
        <w:t>Journal of Business Research</w:t>
      </w:r>
      <w:r w:rsidRPr="00896D3C">
        <w:rPr>
          <w:rFonts w:asciiTheme="minorHAnsi" w:hAnsiTheme="minorHAnsi"/>
          <w:sz w:val="22"/>
          <w:szCs w:val="22"/>
        </w:rPr>
        <w:t>, 36, pp.15-23.</w:t>
      </w:r>
      <w:proofErr w:type="gramEnd"/>
      <w:r w:rsidRPr="00896D3C">
        <w:rPr>
          <w:rFonts w:asciiTheme="minorHAnsi" w:hAnsiTheme="minorHAnsi"/>
          <w:sz w:val="22"/>
          <w:szCs w:val="22"/>
        </w:rPr>
        <w:t xml:space="preserve"> </w:t>
      </w:r>
    </w:p>
    <w:p w:rsidR="0093075D" w:rsidRPr="0093075D" w:rsidRDefault="0093075D" w:rsidP="00EF6C81">
      <w:pPr>
        <w:ind w:left="720" w:hanging="720"/>
        <w:jc w:val="both"/>
        <w:rPr>
          <w:sz w:val="2"/>
        </w:rPr>
      </w:pPr>
    </w:p>
    <w:p w:rsidR="00EE1342" w:rsidRPr="00363F60" w:rsidRDefault="00EE1342" w:rsidP="00EF6C81">
      <w:pPr>
        <w:ind w:left="720" w:hanging="720"/>
        <w:jc w:val="both"/>
      </w:pPr>
      <w:r>
        <w:t xml:space="preserve"> Meyer </w:t>
      </w:r>
      <w:proofErr w:type="gramStart"/>
      <w:r>
        <w:t xml:space="preserve">&amp; </w:t>
      </w:r>
      <w:r w:rsidRPr="00363F60">
        <w:t xml:space="preserve"> Rowan</w:t>
      </w:r>
      <w:proofErr w:type="gramEnd"/>
      <w:r w:rsidRPr="00363F60">
        <w:t xml:space="preserve">, (1977), </w:t>
      </w:r>
      <w:r w:rsidRPr="00363F60">
        <w:rPr>
          <w:i/>
        </w:rPr>
        <w:t>Institutional organizations: formal structure as myth and ceremony</w:t>
      </w:r>
      <w:r>
        <w:t>,</w:t>
      </w:r>
      <w:r w:rsidRPr="00363F60">
        <w:t xml:space="preserve"> American Journal of Sociology</w:t>
      </w:r>
      <w:r>
        <w:t>.</w:t>
      </w:r>
    </w:p>
    <w:p w:rsidR="00EE1342" w:rsidRPr="00F06B33" w:rsidRDefault="00EE1342" w:rsidP="00C44EA9">
      <w:pPr>
        <w:spacing w:after="120" w:line="360" w:lineRule="auto"/>
        <w:jc w:val="both"/>
        <w:rPr>
          <w:color w:val="00B0F0"/>
          <w:sz w:val="2"/>
        </w:rPr>
      </w:pPr>
    </w:p>
    <w:p w:rsidR="00EE1342" w:rsidRPr="00896D3C" w:rsidRDefault="00EE1342" w:rsidP="00C44EA9">
      <w:pPr>
        <w:spacing w:after="120" w:line="360" w:lineRule="auto"/>
        <w:jc w:val="both"/>
      </w:pPr>
      <w:proofErr w:type="spellStart"/>
      <w:r w:rsidRPr="00896D3C">
        <w:t>Nunnally</w:t>
      </w:r>
      <w:proofErr w:type="gramStart"/>
      <w:r w:rsidRPr="00896D3C">
        <w:t>,J.C</w:t>
      </w:r>
      <w:proofErr w:type="spellEnd"/>
      <w:proofErr w:type="gramEnd"/>
      <w:r w:rsidRPr="00896D3C">
        <w:t xml:space="preserve">.,&amp;  Bernstein, I.H.( 1994] . </w:t>
      </w:r>
      <w:proofErr w:type="gramStart"/>
      <w:r w:rsidRPr="00896D3C">
        <w:rPr>
          <w:i/>
        </w:rPr>
        <w:t>Psychometric Theory</w:t>
      </w:r>
      <w:r w:rsidRPr="00896D3C">
        <w:t xml:space="preserve"> (3</w:t>
      </w:r>
      <w:r w:rsidRPr="00896D3C">
        <w:rPr>
          <w:vertAlign w:val="superscript"/>
        </w:rPr>
        <w:t>rded.)</w:t>
      </w:r>
      <w:proofErr w:type="gramEnd"/>
      <w:r w:rsidRPr="00896D3C">
        <w:rPr>
          <w:vertAlign w:val="superscript"/>
        </w:rPr>
        <w:t xml:space="preserve"> </w:t>
      </w:r>
      <w:r w:rsidRPr="00896D3C">
        <w:t xml:space="preserve">New </w:t>
      </w:r>
      <w:proofErr w:type="spellStart"/>
      <w:proofErr w:type="gramStart"/>
      <w:r w:rsidRPr="00896D3C">
        <w:t>york</w:t>
      </w:r>
      <w:proofErr w:type="spellEnd"/>
      <w:proofErr w:type="gramEnd"/>
      <w:r w:rsidRPr="00896D3C">
        <w:t>: McGraw-Hill.</w:t>
      </w:r>
    </w:p>
    <w:p w:rsidR="00EE1342" w:rsidRPr="00896D3C" w:rsidRDefault="00EE1342" w:rsidP="00C44EA9">
      <w:pPr>
        <w:spacing w:after="120" w:line="360" w:lineRule="auto"/>
        <w:ind w:left="720" w:hanging="720"/>
        <w:jc w:val="both"/>
        <w:rPr>
          <w:rFonts w:cs="Times New Roman"/>
        </w:rPr>
      </w:pPr>
      <w:proofErr w:type="gramStart"/>
      <w:r w:rsidRPr="00896D3C">
        <w:rPr>
          <w:rFonts w:cs="Times New Roman"/>
        </w:rPr>
        <w:t xml:space="preserve">Neely A. (2004, pp.1017-1023) </w:t>
      </w:r>
      <w:r w:rsidRPr="00896D3C">
        <w:rPr>
          <w:i/>
        </w:rPr>
        <w:t xml:space="preserve">The Challenges </w:t>
      </w:r>
      <w:r w:rsidR="006735DF">
        <w:rPr>
          <w:i/>
        </w:rPr>
        <w:t>o</w:t>
      </w:r>
      <w:r w:rsidRPr="00896D3C">
        <w:rPr>
          <w:i/>
        </w:rPr>
        <w:t>f Performance Measurement</w:t>
      </w:r>
      <w:r>
        <w:t>.</w:t>
      </w:r>
      <w:proofErr w:type="gramEnd"/>
      <w:r>
        <w:t xml:space="preserve">  </w:t>
      </w:r>
      <w:r w:rsidRPr="00CD6814">
        <w:rPr>
          <w:i/>
        </w:rPr>
        <w:t>Management Decision</w:t>
      </w:r>
      <w:r w:rsidRPr="00896D3C">
        <w:t>, 42(8): 1017-1023.</w:t>
      </w:r>
    </w:p>
    <w:p w:rsidR="00EE1342" w:rsidRDefault="00EE1342" w:rsidP="00C44EA9">
      <w:pPr>
        <w:pStyle w:val="Default"/>
        <w:spacing w:after="120" w:line="360" w:lineRule="auto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896D3C">
        <w:rPr>
          <w:rFonts w:asciiTheme="minorHAnsi" w:hAnsiTheme="minorHAnsi"/>
          <w:i/>
          <w:iCs/>
          <w:color w:val="FF0000"/>
          <w:sz w:val="22"/>
          <w:szCs w:val="22"/>
        </w:rPr>
        <w:lastRenderedPageBreak/>
        <w:t xml:space="preserve"> </w:t>
      </w:r>
      <w:r>
        <w:rPr>
          <w:rFonts w:asciiTheme="minorHAnsi" w:hAnsiTheme="minorHAnsi"/>
          <w:sz w:val="22"/>
          <w:szCs w:val="22"/>
        </w:rPr>
        <w:t xml:space="preserve">Oliver, R.L. (1981) </w:t>
      </w:r>
      <w:r w:rsidRPr="00CD6814">
        <w:rPr>
          <w:rFonts w:asciiTheme="minorHAnsi" w:hAnsiTheme="minorHAnsi"/>
          <w:i/>
          <w:sz w:val="22"/>
          <w:szCs w:val="22"/>
        </w:rPr>
        <w:t>Measurement and Evaluation of Satisfaction Processes in Retail Settings</w:t>
      </w:r>
      <w:r>
        <w:rPr>
          <w:rFonts w:ascii="Cambria Math" w:hAnsi="Cambria Math" w:cs="Cambria Math"/>
          <w:sz w:val="22"/>
          <w:szCs w:val="22"/>
        </w:rPr>
        <w:t>-</w:t>
      </w:r>
      <w:r w:rsidRPr="00896D3C">
        <w:rPr>
          <w:rFonts w:asciiTheme="minorHAnsi" w:hAnsiTheme="minorHAnsi"/>
          <w:sz w:val="22"/>
          <w:szCs w:val="22"/>
        </w:rPr>
        <w:t xml:space="preserve"> Journal of Retailing, Vol. 57, No.1, pp. 25-48. </w:t>
      </w:r>
    </w:p>
    <w:p w:rsidR="006C0D86" w:rsidRDefault="006C0D86" w:rsidP="00C44E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</w:pPr>
      <w:r>
        <w:rPr>
          <w:sz w:val="24"/>
          <w:szCs w:val="24"/>
        </w:rPr>
        <w:t>Payne</w:t>
      </w:r>
      <w:r>
        <w:t xml:space="preserve"> </w:t>
      </w:r>
      <w:r>
        <w:rPr>
          <w:sz w:val="24"/>
          <w:szCs w:val="24"/>
        </w:rPr>
        <w:t>A</w:t>
      </w:r>
      <w:r w:rsidR="00FC324C">
        <w:t>. (</w:t>
      </w:r>
      <w:r>
        <w:t xml:space="preserve"> )</w:t>
      </w:r>
      <w:r w:rsidRPr="006C0D86">
        <w:t xml:space="preserve"> </w:t>
      </w:r>
      <w:proofErr w:type="gramStart"/>
      <w:r w:rsidRPr="006C0D86">
        <w:rPr>
          <w:i/>
        </w:rPr>
        <w:t>The</w:t>
      </w:r>
      <w:proofErr w:type="gramEnd"/>
      <w:r w:rsidRPr="006C0D86">
        <w:rPr>
          <w:i/>
        </w:rPr>
        <w:t xml:space="preserve"> Value Creation Process in Customer Relationship Management</w:t>
      </w:r>
      <w:r w:rsidR="00FC324C">
        <w:rPr>
          <w:i/>
        </w:rPr>
        <w:t>.</w:t>
      </w:r>
      <w:r w:rsidR="00FC324C" w:rsidRPr="00FC324C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FC324C" w:rsidRPr="00FC324C">
        <w:t xml:space="preserve">Centre for Relationship Marketing </w:t>
      </w:r>
      <w:proofErr w:type="spellStart"/>
      <w:r w:rsidR="00FC324C" w:rsidRPr="00FC324C">
        <w:t>Cranfield</w:t>
      </w:r>
      <w:proofErr w:type="spellEnd"/>
      <w:r w:rsidR="00FC324C" w:rsidRPr="00FC324C">
        <w:t xml:space="preserve"> School of Management </w:t>
      </w:r>
      <w:proofErr w:type="spellStart"/>
      <w:r w:rsidR="00FC324C" w:rsidRPr="00FC324C">
        <w:t>Cranfield</w:t>
      </w:r>
      <w:proofErr w:type="spellEnd"/>
      <w:r w:rsidR="00FC324C" w:rsidRPr="00FC324C">
        <w:t xml:space="preserve"> University, UK</w:t>
      </w:r>
    </w:p>
    <w:p w:rsidR="00FC324C" w:rsidRPr="00FC324C" w:rsidRDefault="00FC324C" w:rsidP="00C44EA9">
      <w:pPr>
        <w:autoSpaceDE w:val="0"/>
        <w:autoSpaceDN w:val="0"/>
        <w:adjustRightInd w:val="0"/>
        <w:spacing w:after="0" w:line="240" w:lineRule="auto"/>
        <w:jc w:val="both"/>
      </w:pPr>
    </w:p>
    <w:p w:rsidR="00EE1342" w:rsidRPr="00F06B33" w:rsidRDefault="00EE1342" w:rsidP="00C44EA9">
      <w:pPr>
        <w:spacing w:after="120" w:line="360" w:lineRule="auto"/>
        <w:jc w:val="both"/>
        <w:rPr>
          <w:rFonts w:cs="Times New Roman"/>
          <w:color w:val="00B0F0"/>
          <w:sz w:val="2"/>
        </w:rPr>
      </w:pPr>
    </w:p>
    <w:p w:rsidR="00EE1342" w:rsidRPr="00B32D78" w:rsidRDefault="00EE1342" w:rsidP="00C44EA9">
      <w:pPr>
        <w:spacing w:after="120" w:line="360" w:lineRule="auto"/>
        <w:jc w:val="both"/>
      </w:pPr>
      <w:r>
        <w:rPr>
          <w:rFonts w:cs="Times New Roman"/>
        </w:rPr>
        <w:t>Patterson (2004</w:t>
      </w:r>
      <w:proofErr w:type="gramStart"/>
      <w:r w:rsidRPr="00B32D78">
        <w:rPr>
          <w:rFonts w:cs="Times New Roman"/>
          <w:u w:val="single"/>
        </w:rPr>
        <w:t xml:space="preserve">)  </w:t>
      </w:r>
      <w:r w:rsidRPr="00B32D78">
        <w:rPr>
          <w:u w:val="single"/>
        </w:rPr>
        <w:t>http</w:t>
      </w:r>
      <w:proofErr w:type="gramEnd"/>
      <w:r w:rsidRPr="00B32D78">
        <w:rPr>
          <w:u w:val="single"/>
        </w:rPr>
        <w:t>://www.marketingprofs.com/print.asp?</w:t>
      </w:r>
    </w:p>
    <w:p w:rsidR="00EE1342" w:rsidRPr="00F06B33" w:rsidRDefault="00EE1342" w:rsidP="00C44EA9">
      <w:pPr>
        <w:spacing w:after="120" w:line="360" w:lineRule="auto"/>
        <w:jc w:val="both"/>
        <w:rPr>
          <w:rFonts w:cs="Times New Roman"/>
          <w:sz w:val="2"/>
        </w:rPr>
      </w:pPr>
    </w:p>
    <w:p w:rsidR="00EE1342" w:rsidRDefault="00EE1342" w:rsidP="006735DF">
      <w:pPr>
        <w:spacing w:after="120" w:line="360" w:lineRule="auto"/>
        <w:ind w:left="720" w:hanging="720"/>
        <w:jc w:val="both"/>
      </w:pPr>
      <w:proofErr w:type="spellStart"/>
      <w:r w:rsidRPr="00896D3C">
        <w:t>Pariseau</w:t>
      </w:r>
      <w:proofErr w:type="spellEnd"/>
      <w:r w:rsidRPr="00896D3C">
        <w:t xml:space="preserve"> and McDaniel [S.E. </w:t>
      </w:r>
      <w:proofErr w:type="spellStart"/>
      <w:r w:rsidRPr="00896D3C">
        <w:t>Pariseau</w:t>
      </w:r>
      <w:proofErr w:type="spellEnd"/>
      <w:r w:rsidRPr="00896D3C">
        <w:t xml:space="preserve"> and J.R. McDaniel (1997, 14(3):204-218</w:t>
      </w:r>
      <w:proofErr w:type="gramStart"/>
      <w:r w:rsidRPr="00896D3C">
        <w:t>] )</w:t>
      </w:r>
      <w:proofErr w:type="gramEnd"/>
      <w:r w:rsidRPr="00896D3C">
        <w:t xml:space="preserve"> </w:t>
      </w:r>
      <w:r w:rsidRPr="00896D3C">
        <w:rPr>
          <w:i/>
        </w:rPr>
        <w:t>Assessing Service Quality In School Of Business,</w:t>
      </w:r>
      <w:r w:rsidRPr="00896D3C">
        <w:t xml:space="preserve"> International Journal of Quality and Reliability Management, </w:t>
      </w:r>
    </w:p>
    <w:p w:rsidR="00EE1342" w:rsidRPr="000E6437" w:rsidRDefault="00EE1342" w:rsidP="006735DF">
      <w:pPr>
        <w:spacing w:after="120" w:line="360" w:lineRule="auto"/>
        <w:jc w:val="both"/>
      </w:pPr>
      <w:r>
        <w:t xml:space="preserve">Porter, M.E. (1985) </w:t>
      </w:r>
      <w:hyperlink r:id="rId13" w:tooltip="Competitive Advantage (book) (page does not exist)" w:history="1">
        <w:r w:rsidRPr="000E6437">
          <w:rPr>
            <w:rStyle w:val="Hyperlink"/>
            <w:i/>
            <w:iCs/>
            <w:color w:val="auto"/>
            <w:u w:val="none"/>
          </w:rPr>
          <w:t>Competitive Advantage</w:t>
        </w:r>
      </w:hyperlink>
      <w:r w:rsidRPr="000E6437">
        <w:t>,</w:t>
      </w:r>
      <w:r>
        <w:t xml:space="preserve"> Free Press, New York.</w:t>
      </w:r>
    </w:p>
    <w:p w:rsidR="00E63F9C" w:rsidRPr="00E63F9C" w:rsidRDefault="00E63F9C" w:rsidP="00C44EA9">
      <w:pPr>
        <w:spacing w:after="120" w:line="360" w:lineRule="auto"/>
        <w:ind w:left="720" w:hanging="720"/>
        <w:jc w:val="both"/>
        <w:rPr>
          <w:rFonts w:cs="Times New Roman"/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  <w:rPr>
          <w:rFonts w:cs="Times New Roman"/>
        </w:rPr>
      </w:pPr>
      <w:r w:rsidRPr="00C14BB0">
        <w:rPr>
          <w:rFonts w:cs="Times New Roman"/>
        </w:rPr>
        <w:t xml:space="preserve">Porter, (1985 cited by Ambler &amp; Wang, 2002.pp.267-281), </w:t>
      </w:r>
      <w:r w:rsidRPr="00C14BB0">
        <w:t xml:space="preserve">Ambler T &amp; Riley D. 2000: </w:t>
      </w:r>
      <w:r w:rsidRPr="00C14BB0">
        <w:rPr>
          <w:i/>
        </w:rPr>
        <w:t xml:space="preserve">Marketing Metrics: </w:t>
      </w:r>
      <w:proofErr w:type="gramStart"/>
      <w:r w:rsidRPr="00C14BB0">
        <w:rPr>
          <w:i/>
        </w:rPr>
        <w:t>A Review Of Performance Measures In UK And</w:t>
      </w:r>
      <w:proofErr w:type="gramEnd"/>
      <w:r w:rsidRPr="00C14BB0">
        <w:rPr>
          <w:i/>
        </w:rPr>
        <w:t xml:space="preserve"> Spain</w:t>
      </w:r>
      <w:r w:rsidRPr="00C14BB0">
        <w:t>. London Business School Working paper</w:t>
      </w:r>
    </w:p>
    <w:p w:rsidR="00EE1342" w:rsidRPr="00896D3C" w:rsidRDefault="00EE1342" w:rsidP="00C44EA9">
      <w:pPr>
        <w:spacing w:after="120" w:line="360" w:lineRule="auto"/>
        <w:ind w:left="720" w:hanging="720"/>
        <w:jc w:val="both"/>
        <w:rPr>
          <w:rFonts w:cs="Times New Roman"/>
        </w:rPr>
      </w:pPr>
      <w:r w:rsidRPr="00896D3C">
        <w:rPr>
          <w:rFonts w:cs="Times New Roman"/>
        </w:rPr>
        <w:t xml:space="preserve">Rust, </w:t>
      </w:r>
      <w:proofErr w:type="spellStart"/>
      <w:r w:rsidRPr="00896D3C">
        <w:rPr>
          <w:rFonts w:cs="Times New Roman"/>
        </w:rPr>
        <w:t>Ambier</w:t>
      </w:r>
      <w:proofErr w:type="spellEnd"/>
      <w:r w:rsidRPr="00896D3C">
        <w:rPr>
          <w:rFonts w:cs="Times New Roman"/>
        </w:rPr>
        <w:t xml:space="preserve">, Carpenter, Kumar &amp; </w:t>
      </w:r>
      <w:proofErr w:type="spellStart"/>
      <w:r w:rsidRPr="00896D3C">
        <w:rPr>
          <w:rFonts w:cs="Times New Roman"/>
        </w:rPr>
        <w:t>Srivastava</w:t>
      </w:r>
      <w:proofErr w:type="spellEnd"/>
      <w:r w:rsidRPr="00896D3C">
        <w:rPr>
          <w:rFonts w:cs="Times New Roman"/>
        </w:rPr>
        <w:t>, (2004</w:t>
      </w:r>
      <w:proofErr w:type="gramStart"/>
      <w:r w:rsidRPr="00896D3C">
        <w:rPr>
          <w:rFonts w:cs="Times New Roman"/>
        </w:rPr>
        <w:t>,pp.76</w:t>
      </w:r>
      <w:proofErr w:type="gramEnd"/>
      <w:r w:rsidRPr="00896D3C">
        <w:rPr>
          <w:rFonts w:cs="Times New Roman"/>
        </w:rPr>
        <w:t>-89):</w:t>
      </w:r>
      <w:r w:rsidRPr="00896D3C">
        <w:rPr>
          <w:rFonts w:cs="Times New Roman"/>
          <w:i/>
        </w:rPr>
        <w:t>Measuring Marketing Productivity: Current Knowledge And Future Directions.</w:t>
      </w:r>
      <w:r w:rsidRPr="00896D3C">
        <w:rPr>
          <w:rFonts w:cs="Times New Roman"/>
        </w:rPr>
        <w:t xml:space="preserve"> </w:t>
      </w:r>
      <w:r w:rsidRPr="00896D3C">
        <w:rPr>
          <w:rFonts w:cs="Times New Roman"/>
          <w:i/>
        </w:rPr>
        <w:t>Journal of Marketing</w:t>
      </w:r>
      <w:r w:rsidRPr="00896D3C">
        <w:rPr>
          <w:rFonts w:cs="Times New Roman"/>
        </w:rPr>
        <w:t>,</w:t>
      </w:r>
    </w:p>
    <w:p w:rsidR="00EE1342" w:rsidRPr="00C802B5" w:rsidRDefault="00EE1342" w:rsidP="00C44EA9">
      <w:pPr>
        <w:spacing w:after="120" w:line="360" w:lineRule="auto"/>
        <w:jc w:val="both"/>
        <w:rPr>
          <w:rFonts w:cs="Times New Roman"/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  <w:rPr>
          <w:rFonts w:cs="TimesNewRoman,Italic"/>
          <w:i/>
          <w:iCs/>
        </w:rPr>
      </w:pPr>
      <w:r w:rsidRPr="00896D3C">
        <w:t>R. L. Oliver (1980</w:t>
      </w:r>
      <w:proofErr w:type="gramStart"/>
      <w:r w:rsidRPr="00896D3C">
        <w:t>,p</w:t>
      </w:r>
      <w:proofErr w:type="gramEnd"/>
      <w:r w:rsidRPr="00896D3C">
        <w:t>.</w:t>
      </w:r>
      <w:r w:rsidRPr="00896D3C">
        <w:rPr>
          <w:rFonts w:cs="TimesNewRoman,Italic"/>
          <w:i/>
          <w:iCs/>
        </w:rPr>
        <w:t xml:space="preserve"> </w:t>
      </w:r>
      <w:r w:rsidRPr="00896D3C">
        <w:t>460-469.   ):</w:t>
      </w:r>
      <w:r w:rsidRPr="00896D3C">
        <w:rPr>
          <w:i/>
        </w:rPr>
        <w:t xml:space="preserve"> A Cognitive Model </w:t>
      </w:r>
      <w:proofErr w:type="gramStart"/>
      <w:r w:rsidRPr="00896D3C">
        <w:rPr>
          <w:i/>
        </w:rPr>
        <w:t>Of</w:t>
      </w:r>
      <w:proofErr w:type="gramEnd"/>
      <w:r w:rsidRPr="00896D3C">
        <w:rPr>
          <w:i/>
        </w:rPr>
        <w:t xml:space="preserve"> The Antecedents And Consequences Of Satisfaction Decisions</w:t>
      </w:r>
      <w:r w:rsidRPr="00896D3C">
        <w:t xml:space="preserve">. </w:t>
      </w:r>
      <w:proofErr w:type="gramStart"/>
      <w:r w:rsidRPr="00896D3C">
        <w:rPr>
          <w:rFonts w:cs="TimesNewRoman,Italic"/>
          <w:i/>
          <w:iCs/>
        </w:rPr>
        <w:t>Journal of Marketing Research</w:t>
      </w:r>
      <w:r w:rsidRPr="00896D3C">
        <w:t xml:space="preserve"> (</w:t>
      </w:r>
      <w:proofErr w:type="spellStart"/>
      <w:r w:rsidRPr="00896D3C">
        <w:t>Surprenant</w:t>
      </w:r>
      <w:proofErr w:type="spellEnd"/>
      <w:r w:rsidRPr="00896D3C">
        <w:t xml:space="preserve"> and Churchill, 1982).</w:t>
      </w:r>
      <w:proofErr w:type="gramEnd"/>
      <w:r w:rsidRPr="00896D3C">
        <w:t xml:space="preserve"> </w:t>
      </w:r>
    </w:p>
    <w:p w:rsidR="00EE1342" w:rsidRPr="003931F7" w:rsidRDefault="00EE1342" w:rsidP="00C44EA9">
      <w:pPr>
        <w:spacing w:after="120" w:line="360" w:lineRule="auto"/>
        <w:jc w:val="both"/>
        <w:rPr>
          <w:rFonts w:cs="Times New Roman"/>
          <w:sz w:val="2"/>
        </w:rPr>
      </w:pPr>
    </w:p>
    <w:p w:rsidR="00EE1342" w:rsidRPr="00896D3C" w:rsidRDefault="00EE1342" w:rsidP="00C44EA9">
      <w:pPr>
        <w:spacing w:after="120" w:line="360" w:lineRule="auto"/>
        <w:ind w:left="720" w:hanging="720"/>
        <w:jc w:val="both"/>
        <w:rPr>
          <w:i/>
        </w:rPr>
      </w:pPr>
      <w:r w:rsidRPr="00896D3C">
        <w:rPr>
          <w:rFonts w:cs="Times New Roman"/>
        </w:rPr>
        <w:t>Patterson (2004</w:t>
      </w:r>
      <w:proofErr w:type="gramStart"/>
      <w:r w:rsidRPr="00896D3C">
        <w:rPr>
          <w:rFonts w:cs="Times New Roman"/>
        </w:rPr>
        <w:t>,p.2</w:t>
      </w:r>
      <w:proofErr w:type="gramEnd"/>
      <w:r w:rsidRPr="00896D3C">
        <w:rPr>
          <w:rFonts w:cs="Times New Roman"/>
        </w:rPr>
        <w:t>) :</w:t>
      </w:r>
      <w:r w:rsidRPr="00896D3C">
        <w:t xml:space="preserve"> </w:t>
      </w:r>
      <w:r w:rsidRPr="00896D3C">
        <w:rPr>
          <w:i/>
        </w:rPr>
        <w:t>If You Don’t Measure, You Can’t Manage: The Best Metrics For Managing  Marketing Performance.</w:t>
      </w:r>
    </w:p>
    <w:p w:rsidR="00EE1342" w:rsidRPr="00EF6C81" w:rsidRDefault="00EF6C81" w:rsidP="00EF6C81">
      <w:pPr>
        <w:ind w:left="720" w:hanging="720"/>
        <w:jc w:val="both"/>
        <w:rPr>
          <w:i/>
        </w:rPr>
      </w:pPr>
      <w:proofErr w:type="spellStart"/>
      <w:proofErr w:type="gramStart"/>
      <w:r>
        <w:t>Srivastava</w:t>
      </w:r>
      <w:proofErr w:type="spellEnd"/>
      <w:r>
        <w:t xml:space="preserve"> </w:t>
      </w:r>
      <w:r w:rsidR="00EE1342" w:rsidRPr="00D92D5C">
        <w:t>R</w:t>
      </w:r>
      <w:r w:rsidR="00EE1342">
        <w:t>.</w:t>
      </w:r>
      <w:r w:rsidR="00EE1342" w:rsidRPr="00D92D5C">
        <w:t xml:space="preserve"> and</w:t>
      </w:r>
      <w:r>
        <w:t xml:space="preserve"> </w:t>
      </w:r>
      <w:r w:rsidR="00EE1342" w:rsidRPr="00D92D5C">
        <w:t>Shocker AD.</w:t>
      </w:r>
      <w:proofErr w:type="gramEnd"/>
      <w:r w:rsidR="00EE1342" w:rsidRPr="00D92D5C">
        <w:t xml:space="preserve"> (1991</w:t>
      </w:r>
      <w:r w:rsidR="00EE1342">
        <w:t>,</w:t>
      </w:r>
      <w:r w:rsidR="00EE1342" w:rsidRPr="00944C8B">
        <w:t xml:space="preserve"> </w:t>
      </w:r>
      <w:r w:rsidR="00EE1342" w:rsidRPr="00D40056">
        <w:t>p. 5</w:t>
      </w:r>
      <w:r w:rsidR="00EE1342" w:rsidRPr="00D92D5C">
        <w:t>)</w:t>
      </w:r>
      <w:r w:rsidR="00EE1342" w:rsidRPr="00D92D5C">
        <w:rPr>
          <w:sz w:val="16"/>
          <w:szCs w:val="16"/>
        </w:rPr>
        <w:t xml:space="preserve"> </w:t>
      </w:r>
      <w:r w:rsidR="00EE1342" w:rsidRPr="00D92D5C">
        <w:t xml:space="preserve"> </w:t>
      </w:r>
      <w:r w:rsidR="00EE1342" w:rsidRPr="00D92D5C">
        <w:rPr>
          <w:i/>
        </w:rPr>
        <w:t>Brand Equity: A Perspective On Its Meaning And</w:t>
      </w:r>
      <w:r>
        <w:rPr>
          <w:i/>
        </w:rPr>
        <w:t xml:space="preserve"> </w:t>
      </w:r>
      <w:r w:rsidR="00EE1342" w:rsidRPr="00D92D5C">
        <w:rPr>
          <w:i/>
        </w:rPr>
        <w:t>Measurement</w:t>
      </w:r>
      <w:r w:rsidR="00EE1342" w:rsidRPr="00D92D5C">
        <w:t xml:space="preserve"> Working Paper Series, R</w:t>
      </w:r>
      <w:r w:rsidR="00EE1342">
        <w:t>eport Number 91-124. Cambridge,</w:t>
      </w:r>
      <w:r w:rsidR="00EE1342" w:rsidRPr="00D92D5C">
        <w:t xml:space="preserve"> </w:t>
      </w:r>
      <w:proofErr w:type="gramStart"/>
      <w:r w:rsidR="00EE1342" w:rsidRPr="00D92D5C">
        <w:t>A</w:t>
      </w:r>
      <w:proofErr w:type="gramEnd"/>
      <w:r w:rsidR="00EE1342" w:rsidRPr="00D92D5C">
        <w:t>: M</w:t>
      </w:r>
      <w:r w:rsidR="00EE1342">
        <w:t>arketing Science Institute</w:t>
      </w:r>
      <w:r w:rsidR="00EE1342" w:rsidRPr="00D92D5C">
        <w:t>.</w:t>
      </w:r>
    </w:p>
    <w:p w:rsidR="00EE1342" w:rsidRPr="003931F7" w:rsidRDefault="00EE1342" w:rsidP="00C44EA9">
      <w:pPr>
        <w:spacing w:after="120" w:line="360" w:lineRule="auto"/>
        <w:jc w:val="both"/>
        <w:rPr>
          <w:rFonts w:cs="Times New Roman"/>
          <w:sz w:val="2"/>
        </w:rPr>
      </w:pPr>
    </w:p>
    <w:p w:rsidR="00EE1342" w:rsidRPr="00896D3C" w:rsidRDefault="00EE1342" w:rsidP="00C44EA9">
      <w:pPr>
        <w:autoSpaceDE w:val="0"/>
        <w:autoSpaceDN w:val="0"/>
        <w:adjustRightInd w:val="0"/>
        <w:spacing w:after="120" w:line="360" w:lineRule="auto"/>
        <w:ind w:left="720" w:hanging="720"/>
        <w:jc w:val="both"/>
        <w:rPr>
          <w:rFonts w:cs="Times-Roman"/>
        </w:rPr>
      </w:pPr>
      <w:proofErr w:type="spellStart"/>
      <w:r w:rsidRPr="00896D3C">
        <w:t>Sheth</w:t>
      </w:r>
      <w:proofErr w:type="spellEnd"/>
      <w:r w:rsidRPr="00896D3C">
        <w:t xml:space="preserve"> and </w:t>
      </w:r>
      <w:proofErr w:type="spellStart"/>
      <w:r w:rsidRPr="00896D3C">
        <w:t>Sisodia</w:t>
      </w:r>
      <w:proofErr w:type="spellEnd"/>
      <w:r w:rsidRPr="00896D3C">
        <w:t>, (2002, p. 351)</w:t>
      </w:r>
      <w:r w:rsidRPr="00896D3C">
        <w:rPr>
          <w:rFonts w:cs="Times-Roman"/>
        </w:rPr>
        <w:t xml:space="preserve">, </w:t>
      </w:r>
      <w:proofErr w:type="gramStart"/>
      <w:r w:rsidRPr="00896D3C">
        <w:rPr>
          <w:rFonts w:cs="Times-Italic"/>
          <w:i/>
          <w:iCs/>
        </w:rPr>
        <w:t>The</w:t>
      </w:r>
      <w:proofErr w:type="gramEnd"/>
      <w:r w:rsidRPr="00896D3C">
        <w:rPr>
          <w:rFonts w:cs="Times-Italic"/>
          <w:i/>
          <w:iCs/>
        </w:rPr>
        <w:t xml:space="preserve"> Rule of Three: Surviving and Thriving in Competitive Markets</w:t>
      </w:r>
      <w:r w:rsidRPr="00896D3C">
        <w:rPr>
          <w:rFonts w:cs="Times-Roman"/>
        </w:rPr>
        <w:t>. New York: The Free Press.</w:t>
      </w:r>
    </w:p>
    <w:p w:rsidR="00EE1342" w:rsidRPr="00896D3C" w:rsidRDefault="00EE1342" w:rsidP="00C44EA9">
      <w:pPr>
        <w:autoSpaceDE w:val="0"/>
        <w:autoSpaceDN w:val="0"/>
        <w:adjustRightInd w:val="0"/>
        <w:spacing w:after="120" w:line="360" w:lineRule="auto"/>
        <w:ind w:left="720" w:hanging="720"/>
        <w:jc w:val="both"/>
        <w:rPr>
          <w:rFonts w:eastAsia="TimesNewRomanPSMT" w:cs="TimesNewRomanPSMT"/>
        </w:rPr>
      </w:pPr>
      <w:r w:rsidRPr="00896D3C">
        <w:rPr>
          <w:rFonts w:eastAsia="TimesNewRomanPSMT" w:cs="TimesNewRomanPSMT"/>
        </w:rPr>
        <w:t xml:space="preserve">Sunday O. E. </w:t>
      </w:r>
      <w:proofErr w:type="spellStart"/>
      <w:r w:rsidRPr="00896D3C">
        <w:rPr>
          <w:rFonts w:eastAsia="TimesNewRomanPSMT" w:cs="TimesNewRomanPSMT"/>
        </w:rPr>
        <w:t>Ewah</w:t>
      </w:r>
      <w:proofErr w:type="spellEnd"/>
      <w:r w:rsidRPr="00896D3C">
        <w:rPr>
          <w:rFonts w:eastAsia="TimesNewRomanPSMT" w:cs="TimesNewRomanPSMT"/>
        </w:rPr>
        <w:t xml:space="preserve"> &amp; Alex B. </w:t>
      </w:r>
      <w:proofErr w:type="spellStart"/>
      <w:r w:rsidRPr="00896D3C">
        <w:rPr>
          <w:rFonts w:eastAsia="TimesNewRomanPSMT" w:cs="TimesNewRomanPSMT"/>
        </w:rPr>
        <w:t>Ekeng</w:t>
      </w:r>
      <w:proofErr w:type="spellEnd"/>
      <w:proofErr w:type="gramStart"/>
      <w:r w:rsidRPr="00896D3C">
        <w:rPr>
          <w:rFonts w:eastAsia="TimesNewRomanPSMT" w:cs="TimesNewRomanPSMT"/>
        </w:rPr>
        <w:t>,(</w:t>
      </w:r>
      <w:proofErr w:type="gramEnd"/>
      <w:r w:rsidRPr="00896D3C">
        <w:rPr>
          <w:rFonts w:eastAsia="TimesNewRomanPSMT" w:cs="TimesNewRomanPSMT"/>
        </w:rPr>
        <w:t xml:space="preserve">2009.p,9) </w:t>
      </w:r>
      <w:r w:rsidRPr="00896D3C">
        <w:rPr>
          <w:i/>
        </w:rPr>
        <w:t>Problems and Prospects of Marketing in Developing Economies: The Nigerian Experience,</w:t>
      </w:r>
      <w:r w:rsidRPr="00896D3C">
        <w:rPr>
          <w:rFonts w:eastAsia="TimesNewRomanPSMT" w:cs="TimesNewRomanPSMT"/>
        </w:rPr>
        <w:t xml:space="preserve"> </w:t>
      </w:r>
      <w:r w:rsidRPr="00896D3C">
        <w:rPr>
          <w:rFonts w:cs="TimesNewRomanPS-ItalicMT"/>
          <w:iCs/>
        </w:rPr>
        <w:t>Journal of Business and Management</w:t>
      </w:r>
      <w:r w:rsidRPr="00896D3C">
        <w:rPr>
          <w:rFonts w:cs="TimesNewRomanPS-ItalicMT"/>
          <w:i/>
          <w:iCs/>
        </w:rPr>
        <w:t xml:space="preserve"> </w:t>
      </w:r>
      <w:r w:rsidRPr="00896D3C">
        <w:rPr>
          <w:rFonts w:eastAsia="TimesNewRomanPSMT" w:cs="TimesNewRomanPSMT"/>
        </w:rPr>
        <w:t>September, 2009</w:t>
      </w:r>
    </w:p>
    <w:p w:rsidR="00EE1342" w:rsidRPr="003931F7" w:rsidRDefault="00EE1342" w:rsidP="00C44EA9">
      <w:pPr>
        <w:spacing w:after="120" w:line="360" w:lineRule="auto"/>
        <w:jc w:val="both"/>
        <w:rPr>
          <w:sz w:val="2"/>
        </w:rPr>
      </w:pPr>
    </w:p>
    <w:p w:rsidR="006735DF" w:rsidRDefault="00EE1342" w:rsidP="006735DF">
      <w:pPr>
        <w:pStyle w:val="Default"/>
        <w:spacing w:after="120" w:line="360" w:lineRule="auto"/>
        <w:ind w:left="720" w:hanging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896D3C">
        <w:rPr>
          <w:rFonts w:asciiTheme="minorHAnsi" w:hAnsiTheme="minorHAnsi"/>
          <w:i/>
          <w:iCs/>
          <w:color w:val="auto"/>
          <w:sz w:val="22"/>
          <w:szCs w:val="22"/>
        </w:rPr>
        <w:t>Tse</w:t>
      </w:r>
      <w:proofErr w:type="spellEnd"/>
      <w:r w:rsidRPr="00896D3C">
        <w:rPr>
          <w:rFonts w:asciiTheme="minorHAnsi" w:hAnsiTheme="minorHAnsi"/>
          <w:i/>
          <w:iCs/>
          <w:color w:val="auto"/>
          <w:sz w:val="22"/>
          <w:szCs w:val="22"/>
        </w:rPr>
        <w:t xml:space="preserve"> and Wilton (1988),</w:t>
      </w:r>
      <w:r w:rsidRPr="00896D3C">
        <w:rPr>
          <w:rFonts w:asciiTheme="minorHAnsi" w:hAnsiTheme="minorHAnsi"/>
          <w:i/>
          <w:iCs/>
          <w:color w:val="FF0000"/>
          <w:sz w:val="22"/>
          <w:szCs w:val="22"/>
        </w:rPr>
        <w:t xml:space="preserve"> </w:t>
      </w:r>
      <w:r w:rsidRPr="00896D3C">
        <w:rPr>
          <w:rFonts w:asciiTheme="minorHAnsi" w:hAnsiTheme="minorHAnsi"/>
          <w:i/>
          <w:sz w:val="22"/>
          <w:szCs w:val="22"/>
        </w:rPr>
        <w:t>Models of Consumer Satisfaction Formation</w:t>
      </w:r>
      <w:r w:rsidRPr="00896D3C">
        <w:rPr>
          <w:rFonts w:asciiTheme="minorHAnsi" w:hAnsiTheme="minorHAnsi"/>
          <w:sz w:val="22"/>
          <w:szCs w:val="22"/>
        </w:rPr>
        <w:t xml:space="preserve">: </w:t>
      </w:r>
      <w:r w:rsidRPr="00896D3C">
        <w:rPr>
          <w:rFonts w:asciiTheme="minorHAnsi" w:hAnsiTheme="minorHAnsi"/>
          <w:i/>
          <w:sz w:val="22"/>
          <w:szCs w:val="22"/>
        </w:rPr>
        <w:t>An Extension</w:t>
      </w:r>
      <w:r w:rsidRPr="00896D3C">
        <w:rPr>
          <w:rFonts w:asciiTheme="minorHAnsi" w:hAnsiTheme="minorHAnsi"/>
          <w:sz w:val="22"/>
          <w:szCs w:val="22"/>
        </w:rPr>
        <w:t xml:space="preserve">, Journal of Marketing Research, Vol. 25, No. 1, pp. 204-212. </w:t>
      </w:r>
    </w:p>
    <w:p w:rsidR="00D04B6D" w:rsidRPr="006735DF" w:rsidRDefault="00EE1342" w:rsidP="006735DF">
      <w:pPr>
        <w:pStyle w:val="Default"/>
        <w:spacing w:after="120" w:line="360" w:lineRule="auto"/>
        <w:ind w:left="720" w:hanging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731AC">
        <w:rPr>
          <w:rFonts w:asciiTheme="minorHAnsi" w:hAnsiTheme="minorHAnsi" w:cs="Arial"/>
          <w:sz w:val="22"/>
          <w:szCs w:val="22"/>
        </w:rPr>
        <w:t>Walfried</w:t>
      </w:r>
      <w:proofErr w:type="spellEnd"/>
      <w:r w:rsidRPr="003731A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731AC">
        <w:rPr>
          <w:rFonts w:asciiTheme="minorHAnsi" w:hAnsiTheme="minorHAnsi" w:cs="Arial"/>
          <w:sz w:val="22"/>
          <w:szCs w:val="22"/>
        </w:rPr>
        <w:t>Lassar</w:t>
      </w:r>
      <w:proofErr w:type="spellEnd"/>
      <w:r w:rsidRPr="003731AC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3731AC">
        <w:rPr>
          <w:rFonts w:asciiTheme="minorHAnsi" w:hAnsiTheme="minorHAnsi" w:cs="Arial"/>
          <w:sz w:val="22"/>
          <w:szCs w:val="22"/>
        </w:rPr>
        <w:t>Banwari</w:t>
      </w:r>
      <w:proofErr w:type="spellEnd"/>
      <w:r w:rsidRPr="003731A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731AC">
        <w:rPr>
          <w:rFonts w:asciiTheme="minorHAnsi" w:hAnsiTheme="minorHAnsi" w:cs="Arial"/>
          <w:sz w:val="22"/>
          <w:szCs w:val="22"/>
        </w:rPr>
        <w:t>Mittal</w:t>
      </w:r>
      <w:proofErr w:type="spellEnd"/>
      <w:r w:rsidRPr="003731AC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3731AC">
        <w:rPr>
          <w:rFonts w:asciiTheme="minorHAnsi" w:hAnsiTheme="minorHAnsi" w:cs="Arial"/>
          <w:sz w:val="22"/>
          <w:szCs w:val="22"/>
        </w:rPr>
        <w:t>Arun</w:t>
      </w:r>
      <w:proofErr w:type="spellEnd"/>
      <w:r w:rsidRPr="003731AC">
        <w:rPr>
          <w:rFonts w:asciiTheme="minorHAnsi" w:hAnsiTheme="minorHAnsi" w:cs="Arial"/>
          <w:sz w:val="22"/>
          <w:szCs w:val="22"/>
        </w:rPr>
        <w:t xml:space="preserve"> Sharma, (1995) </w:t>
      </w:r>
      <w:r w:rsidRPr="003731AC">
        <w:rPr>
          <w:rFonts w:asciiTheme="minorHAnsi" w:hAnsiTheme="minorHAnsi" w:cs="Arial"/>
          <w:i/>
          <w:sz w:val="22"/>
          <w:szCs w:val="22"/>
        </w:rPr>
        <w:t>Measuring Customer-Based Brand Equity</w:t>
      </w:r>
      <w:r w:rsidRPr="003731AC">
        <w:rPr>
          <w:rFonts w:asciiTheme="minorHAnsi" w:hAnsiTheme="minorHAnsi" w:cs="Arial"/>
          <w:sz w:val="22"/>
          <w:szCs w:val="22"/>
        </w:rPr>
        <w:t xml:space="preserve">, </w:t>
      </w:r>
      <w:proofErr w:type="gramStart"/>
      <w:r w:rsidRPr="003731AC">
        <w:rPr>
          <w:rFonts w:asciiTheme="minorHAnsi" w:hAnsiTheme="minorHAnsi" w:cs="Arial"/>
          <w:sz w:val="22"/>
          <w:szCs w:val="22"/>
        </w:rPr>
        <w:t>Journal</w:t>
      </w:r>
      <w:proofErr w:type="gramEnd"/>
      <w:r w:rsidRPr="003731AC">
        <w:rPr>
          <w:rFonts w:asciiTheme="minorHAnsi" w:hAnsiTheme="minorHAnsi" w:cs="Arial"/>
          <w:sz w:val="22"/>
          <w:szCs w:val="22"/>
        </w:rPr>
        <w:t xml:space="preserve"> of Consumer Marketing, Vol. 12 </w:t>
      </w:r>
      <w:proofErr w:type="spellStart"/>
      <w:r w:rsidRPr="003731AC">
        <w:rPr>
          <w:rFonts w:asciiTheme="minorHAnsi" w:hAnsiTheme="minorHAnsi" w:cs="Arial"/>
          <w:sz w:val="22"/>
          <w:szCs w:val="22"/>
        </w:rPr>
        <w:t>Iss</w:t>
      </w:r>
      <w:proofErr w:type="spellEnd"/>
      <w:r w:rsidRPr="003731AC">
        <w:rPr>
          <w:rFonts w:asciiTheme="minorHAnsi" w:hAnsiTheme="minorHAnsi" w:cs="Arial"/>
          <w:sz w:val="22"/>
          <w:szCs w:val="22"/>
        </w:rPr>
        <w:t>: 4.</w:t>
      </w:r>
    </w:p>
    <w:sectPr w:rsidR="00D04B6D" w:rsidRPr="006735DF" w:rsidSect="00345889"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F2" w:rsidRDefault="009155F2" w:rsidP="00345889">
      <w:pPr>
        <w:spacing w:after="0" w:line="240" w:lineRule="auto"/>
      </w:pPr>
      <w:r>
        <w:separator/>
      </w:r>
    </w:p>
  </w:endnote>
  <w:endnote w:type="continuationSeparator" w:id="1">
    <w:p w:rsidR="009155F2" w:rsidRDefault="009155F2" w:rsidP="0034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NewRoman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thPack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BookAntiqua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Cen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Cen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F2" w:rsidRDefault="009155F2" w:rsidP="00345889">
      <w:pPr>
        <w:spacing w:after="0" w:line="240" w:lineRule="auto"/>
      </w:pPr>
      <w:r>
        <w:separator/>
      </w:r>
    </w:p>
  </w:footnote>
  <w:footnote w:type="continuationSeparator" w:id="1">
    <w:p w:rsidR="009155F2" w:rsidRDefault="009155F2" w:rsidP="0034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5677"/>
    <w:multiLevelType w:val="multilevel"/>
    <w:tmpl w:val="D104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A3F6D"/>
    <w:multiLevelType w:val="multilevel"/>
    <w:tmpl w:val="4306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201E3"/>
    <w:multiLevelType w:val="hybridMultilevel"/>
    <w:tmpl w:val="75BC4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F62FD"/>
    <w:multiLevelType w:val="multilevel"/>
    <w:tmpl w:val="BE44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A2B"/>
    <w:rsid w:val="00027D0C"/>
    <w:rsid w:val="0003267B"/>
    <w:rsid w:val="00044B89"/>
    <w:rsid w:val="00061372"/>
    <w:rsid w:val="00063221"/>
    <w:rsid w:val="0007716D"/>
    <w:rsid w:val="000A277F"/>
    <w:rsid w:val="000B44CB"/>
    <w:rsid w:val="000D4121"/>
    <w:rsid w:val="000E6437"/>
    <w:rsid w:val="000E792A"/>
    <w:rsid w:val="000F22B1"/>
    <w:rsid w:val="00137BFF"/>
    <w:rsid w:val="00137EC7"/>
    <w:rsid w:val="00140696"/>
    <w:rsid w:val="0015739F"/>
    <w:rsid w:val="001729D1"/>
    <w:rsid w:val="00183A78"/>
    <w:rsid w:val="001F4DEA"/>
    <w:rsid w:val="002019A4"/>
    <w:rsid w:val="00212942"/>
    <w:rsid w:val="00234AFF"/>
    <w:rsid w:val="00240150"/>
    <w:rsid w:val="00246FC7"/>
    <w:rsid w:val="00261DD7"/>
    <w:rsid w:val="00266208"/>
    <w:rsid w:val="002664DB"/>
    <w:rsid w:val="002C34EC"/>
    <w:rsid w:val="0030694A"/>
    <w:rsid w:val="00311A72"/>
    <w:rsid w:val="00311CE3"/>
    <w:rsid w:val="00330901"/>
    <w:rsid w:val="00334F27"/>
    <w:rsid w:val="00345889"/>
    <w:rsid w:val="00363F60"/>
    <w:rsid w:val="00367FC1"/>
    <w:rsid w:val="003731AC"/>
    <w:rsid w:val="0039035A"/>
    <w:rsid w:val="00391180"/>
    <w:rsid w:val="003A0176"/>
    <w:rsid w:val="003A3948"/>
    <w:rsid w:val="003C5094"/>
    <w:rsid w:val="003D0DA4"/>
    <w:rsid w:val="00473CE9"/>
    <w:rsid w:val="00493CF1"/>
    <w:rsid w:val="00494809"/>
    <w:rsid w:val="004A1614"/>
    <w:rsid w:val="004A600B"/>
    <w:rsid w:val="004B2876"/>
    <w:rsid w:val="004B3080"/>
    <w:rsid w:val="004E7143"/>
    <w:rsid w:val="005158A9"/>
    <w:rsid w:val="00522166"/>
    <w:rsid w:val="00537099"/>
    <w:rsid w:val="0054044B"/>
    <w:rsid w:val="005601B2"/>
    <w:rsid w:val="005610ED"/>
    <w:rsid w:val="00564E68"/>
    <w:rsid w:val="00595B24"/>
    <w:rsid w:val="005E43DA"/>
    <w:rsid w:val="005E5134"/>
    <w:rsid w:val="005F2AB6"/>
    <w:rsid w:val="00610C79"/>
    <w:rsid w:val="0062756E"/>
    <w:rsid w:val="00637BFA"/>
    <w:rsid w:val="00647DF2"/>
    <w:rsid w:val="006735DF"/>
    <w:rsid w:val="00676862"/>
    <w:rsid w:val="00682002"/>
    <w:rsid w:val="00693A23"/>
    <w:rsid w:val="006A1E99"/>
    <w:rsid w:val="006B3A2B"/>
    <w:rsid w:val="006B741E"/>
    <w:rsid w:val="006C0D86"/>
    <w:rsid w:val="006C4E06"/>
    <w:rsid w:val="006F317F"/>
    <w:rsid w:val="00705AEE"/>
    <w:rsid w:val="007200D5"/>
    <w:rsid w:val="00731E6C"/>
    <w:rsid w:val="007504AF"/>
    <w:rsid w:val="00750DE8"/>
    <w:rsid w:val="007665D1"/>
    <w:rsid w:val="00772B47"/>
    <w:rsid w:val="007819CC"/>
    <w:rsid w:val="00791B61"/>
    <w:rsid w:val="00797821"/>
    <w:rsid w:val="007A5C8A"/>
    <w:rsid w:val="007D437A"/>
    <w:rsid w:val="008202EA"/>
    <w:rsid w:val="00820D12"/>
    <w:rsid w:val="0082303F"/>
    <w:rsid w:val="008236E9"/>
    <w:rsid w:val="00832C64"/>
    <w:rsid w:val="008374AD"/>
    <w:rsid w:val="008654F8"/>
    <w:rsid w:val="00887820"/>
    <w:rsid w:val="008A4B8E"/>
    <w:rsid w:val="008B7306"/>
    <w:rsid w:val="008C5FD5"/>
    <w:rsid w:val="008C61EB"/>
    <w:rsid w:val="008D579E"/>
    <w:rsid w:val="009155F2"/>
    <w:rsid w:val="0093075D"/>
    <w:rsid w:val="00934D50"/>
    <w:rsid w:val="0094449E"/>
    <w:rsid w:val="00944C8B"/>
    <w:rsid w:val="009561FF"/>
    <w:rsid w:val="00965AE4"/>
    <w:rsid w:val="0097777E"/>
    <w:rsid w:val="00980212"/>
    <w:rsid w:val="009A63C2"/>
    <w:rsid w:val="009C2A32"/>
    <w:rsid w:val="00A00CD7"/>
    <w:rsid w:val="00A50616"/>
    <w:rsid w:val="00A5145E"/>
    <w:rsid w:val="00A55645"/>
    <w:rsid w:val="00A763D9"/>
    <w:rsid w:val="00A86EF2"/>
    <w:rsid w:val="00B13C98"/>
    <w:rsid w:val="00B14DB2"/>
    <w:rsid w:val="00B32D78"/>
    <w:rsid w:val="00B35815"/>
    <w:rsid w:val="00B56A43"/>
    <w:rsid w:val="00B635AE"/>
    <w:rsid w:val="00BA7629"/>
    <w:rsid w:val="00BE21B2"/>
    <w:rsid w:val="00BE49F3"/>
    <w:rsid w:val="00BF0DAC"/>
    <w:rsid w:val="00C01A40"/>
    <w:rsid w:val="00C145B6"/>
    <w:rsid w:val="00C14BB0"/>
    <w:rsid w:val="00C33586"/>
    <w:rsid w:val="00C372A3"/>
    <w:rsid w:val="00C42B98"/>
    <w:rsid w:val="00C44EA9"/>
    <w:rsid w:val="00C701AD"/>
    <w:rsid w:val="00C917B6"/>
    <w:rsid w:val="00C93373"/>
    <w:rsid w:val="00CA1452"/>
    <w:rsid w:val="00CB0A00"/>
    <w:rsid w:val="00CB441F"/>
    <w:rsid w:val="00CD6814"/>
    <w:rsid w:val="00CE266F"/>
    <w:rsid w:val="00CF095C"/>
    <w:rsid w:val="00CF4592"/>
    <w:rsid w:val="00D04B6D"/>
    <w:rsid w:val="00D11D90"/>
    <w:rsid w:val="00D373D9"/>
    <w:rsid w:val="00D6762B"/>
    <w:rsid w:val="00D6799A"/>
    <w:rsid w:val="00D847E8"/>
    <w:rsid w:val="00D85DAA"/>
    <w:rsid w:val="00D877EA"/>
    <w:rsid w:val="00D92D5C"/>
    <w:rsid w:val="00DA7CA1"/>
    <w:rsid w:val="00DB1585"/>
    <w:rsid w:val="00DC02B1"/>
    <w:rsid w:val="00DC3F00"/>
    <w:rsid w:val="00DF5961"/>
    <w:rsid w:val="00E22905"/>
    <w:rsid w:val="00E27683"/>
    <w:rsid w:val="00E27AE0"/>
    <w:rsid w:val="00E40032"/>
    <w:rsid w:val="00E40337"/>
    <w:rsid w:val="00E41693"/>
    <w:rsid w:val="00E52864"/>
    <w:rsid w:val="00E55127"/>
    <w:rsid w:val="00E577C1"/>
    <w:rsid w:val="00E63F9C"/>
    <w:rsid w:val="00E7367A"/>
    <w:rsid w:val="00E76195"/>
    <w:rsid w:val="00E86179"/>
    <w:rsid w:val="00E932FE"/>
    <w:rsid w:val="00E96739"/>
    <w:rsid w:val="00EC192B"/>
    <w:rsid w:val="00EC4F4D"/>
    <w:rsid w:val="00EE1342"/>
    <w:rsid w:val="00EF6C81"/>
    <w:rsid w:val="00F21C98"/>
    <w:rsid w:val="00F31830"/>
    <w:rsid w:val="00F42118"/>
    <w:rsid w:val="00F62EF3"/>
    <w:rsid w:val="00FC324C"/>
    <w:rsid w:val="00FE05CD"/>
    <w:rsid w:val="00FE58A2"/>
    <w:rsid w:val="00FE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00"/>
  </w:style>
  <w:style w:type="paragraph" w:styleId="Heading1">
    <w:name w:val="heading 1"/>
    <w:basedOn w:val="Normal"/>
    <w:link w:val="Heading1Char"/>
    <w:uiPriority w:val="9"/>
    <w:qFormat/>
    <w:rsid w:val="006B3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9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A2B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B3A2B"/>
    <w:rPr>
      <w:color w:val="0000FF"/>
      <w:u w:val="single"/>
    </w:rPr>
  </w:style>
  <w:style w:type="character" w:customStyle="1" w:styleId="style31">
    <w:name w:val="style_31"/>
    <w:basedOn w:val="DefaultParagraphFont"/>
    <w:rsid w:val="006B3A2B"/>
    <w:rPr>
      <w:color w:val="797979"/>
    </w:rPr>
  </w:style>
  <w:style w:type="paragraph" w:customStyle="1" w:styleId="Default">
    <w:name w:val="Default"/>
    <w:rsid w:val="006B3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tyle310">
    <w:name w:val="style31"/>
    <w:basedOn w:val="DefaultParagraphFont"/>
    <w:rsid w:val="003D0DA4"/>
    <w:rPr>
      <w:sz w:val="20"/>
      <w:szCs w:val="20"/>
    </w:rPr>
  </w:style>
  <w:style w:type="character" w:customStyle="1" w:styleId="author">
    <w:name w:val="author"/>
    <w:basedOn w:val="DefaultParagraphFont"/>
    <w:rsid w:val="00137BFF"/>
  </w:style>
  <w:style w:type="character" w:customStyle="1" w:styleId="Heading3Char">
    <w:name w:val="Heading 3 Char"/>
    <w:basedOn w:val="DefaultParagraphFont"/>
    <w:link w:val="Heading3"/>
    <w:uiPriority w:val="9"/>
    <w:rsid w:val="003069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journal7">
    <w:name w:val="journal7"/>
    <w:basedOn w:val="DefaultParagraphFont"/>
    <w:rsid w:val="00B14DB2"/>
    <w:rPr>
      <w:i/>
      <w:iCs/>
    </w:rPr>
  </w:style>
  <w:style w:type="character" w:customStyle="1" w:styleId="st1">
    <w:name w:val="st1"/>
    <w:basedOn w:val="DefaultParagraphFont"/>
    <w:rsid w:val="00140696"/>
  </w:style>
  <w:style w:type="character" w:styleId="Emphasis">
    <w:name w:val="Emphasis"/>
    <w:basedOn w:val="DefaultParagraphFont"/>
    <w:uiPriority w:val="20"/>
    <w:qFormat/>
    <w:rsid w:val="00140696"/>
    <w:rPr>
      <w:i/>
      <w:iCs/>
    </w:rPr>
  </w:style>
  <w:style w:type="paragraph" w:customStyle="1" w:styleId="paragraphstyle3">
    <w:name w:val="paragraph_style_3"/>
    <w:basedOn w:val="Normal"/>
    <w:rsid w:val="0054044B"/>
    <w:pPr>
      <w:spacing w:after="0" w:line="210" w:lineRule="atLeast"/>
    </w:pPr>
    <w:rPr>
      <w:rFonts w:ascii="Trebuchet MS" w:eastAsia="Times New Roman" w:hAnsi="Trebuchet MS" w:cs="Times New Roman"/>
      <w:color w:val="584D4D"/>
      <w:sz w:val="18"/>
      <w:szCs w:val="18"/>
    </w:rPr>
  </w:style>
  <w:style w:type="paragraph" w:customStyle="1" w:styleId="contentsresult">
    <w:name w:val="contentsresult"/>
    <w:basedOn w:val="Normal"/>
    <w:rsid w:val="009C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58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43D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45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889"/>
  </w:style>
  <w:style w:type="paragraph" w:styleId="Footer">
    <w:name w:val="footer"/>
    <w:basedOn w:val="Normal"/>
    <w:link w:val="FooterChar"/>
    <w:uiPriority w:val="99"/>
    <w:unhideWhenUsed/>
    <w:rsid w:val="00345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6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9100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294">
              <w:marLeft w:val="0"/>
              <w:marRight w:val="0"/>
              <w:marTop w:val="0"/>
              <w:marBottom w:val="0"/>
              <w:divBdr>
                <w:top w:val="single" w:sz="36" w:space="6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33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306">
                  <w:marLeft w:val="1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8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artonsp.com/bookstore/product.asp?isbn=0131873709&amp;rl=1" TargetMode="External"/><Relationship Id="rId13" Type="http://schemas.openxmlformats.org/officeDocument/2006/relationships/hyperlink" Target="http://en.wikipedia.org/w/index.php?title=Competitive_Advantage_(book)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eraldinsight.com/journals.htm?issn=1368-3047&amp;volume=15&amp;issue=2&amp;articleid=1926205&amp;show=html" TargetMode="External"/><Relationship Id="rId12" Type="http://schemas.openxmlformats.org/officeDocument/2006/relationships/hyperlink" Target="http://acawiki.org/Special:Ask/-5B-5BJournal::The-20American-20Journal-20of-20Sociology-5D-5D/order%3DDESC/sort%3D/format%3Drss/title%3DThe-20American-20Journal-20of-20Sociology/description%3DAll-20summaries-20from-20The-20American-20Journal-20of-20Sociology/limit%3D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awiki.org/index.php?title=Special:BrowseData/Summary&amp;Journal=The_American_Journal_of_Sociolog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ournalofbusiness.org/index.php/GJMBR/issue/view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/stable/10.2307/12514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Tessema</dc:creator>
  <cp:keywords/>
  <dc:description/>
  <cp:lastModifiedBy>fikru.kassa</cp:lastModifiedBy>
  <cp:revision>141</cp:revision>
  <dcterms:created xsi:type="dcterms:W3CDTF">2012-05-07T03:29:00Z</dcterms:created>
  <dcterms:modified xsi:type="dcterms:W3CDTF">2012-05-17T11:24:00Z</dcterms:modified>
</cp:coreProperties>
</file>